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14:paraId="436EA075" w14:textId="647E11D2" w:rsidR="00265927" w:rsidRDefault="005A192C" w:rsidP="001105E2">
      <w:pPr>
        <w:pStyle w:val="ekvaufzhlung"/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44B33F95" wp14:editId="4482D5E0">
            <wp:simplePos x="0" y="0"/>
            <wp:positionH relativeFrom="margin">
              <wp:posOffset>-509270</wp:posOffset>
            </wp:positionH>
            <wp:positionV relativeFrom="paragraph">
              <wp:posOffset>-479425</wp:posOffset>
            </wp:positionV>
            <wp:extent cx="1198245" cy="974090"/>
            <wp:effectExtent l="0" t="0" r="1905" b="0"/>
            <wp:wrapNone/>
            <wp:docPr id="1868175519" name="Grafik 1" descr="SE01000000_Dd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75519" name="Grafik 1" descr="SE01000000_DdM_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97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0063" w14:textId="67E6F1E3" w:rsidR="001F2E59" w:rsidRDefault="001F2E59" w:rsidP="006D4F16">
      <w:pPr>
        <w:pStyle w:val="ekvue1arial"/>
        <w:jc w:val="center"/>
      </w:pPr>
    </w:p>
    <w:p w14:paraId="072DBF86" w14:textId="3A53A1D8" w:rsidR="006D4F16" w:rsidRDefault="006D4F16" w:rsidP="008C6A06">
      <w:pPr>
        <w:pStyle w:val="ekvue1arial"/>
        <w:sectPr w:rsidR="006D4F16" w:rsidSect="00867C9D">
          <w:headerReference w:type="default" r:id="rId9"/>
          <w:footerReference w:type="default" r:id="rId10"/>
          <w:headerReference w:type="first" r:id="rId11"/>
          <w:type w:val="continuous"/>
          <w:pgSz w:w="11906" w:h="16838" w:code="9"/>
          <w:pgMar w:top="454" w:right="1276" w:bottom="1531" w:left="1276" w:header="454" w:footer="454" w:gutter="0"/>
          <w:cols w:space="720"/>
          <w:docGrid w:linePitch="360"/>
        </w:sectPr>
      </w:pPr>
    </w:p>
    <w:p w14:paraId="67A99C63" w14:textId="50F9FF51" w:rsidR="006B73A2" w:rsidRPr="006B73A2" w:rsidRDefault="008938E5" w:rsidP="006B73A2">
      <w:pPr>
        <w:pStyle w:val="ekvue1arial"/>
        <w:rPr>
          <w:bCs/>
        </w:rPr>
      </w:pPr>
      <w:r w:rsidRPr="008938E5">
        <w:rPr>
          <w:bCs/>
        </w:rPr>
        <w:t>Muss für den „Herbst der Reformen“ der Sozialstaat beschnitten werden?</w:t>
      </w:r>
    </w:p>
    <w:p w14:paraId="6F33FBFA" w14:textId="51233F26" w:rsidR="009548E2" w:rsidRDefault="00507512" w:rsidP="008C6A06">
      <w:pPr>
        <w:sectPr w:rsidR="009548E2" w:rsidSect="00867C9D">
          <w:type w:val="continuous"/>
          <w:pgSz w:w="11906" w:h="16838" w:code="9"/>
          <w:pgMar w:top="454" w:right="1133" w:bottom="1531" w:left="1276" w:header="454" w:footer="454" w:gutter="0"/>
          <w:cols w:space="720"/>
          <w:docGrid w:linePitch="360"/>
        </w:sectPr>
      </w:pPr>
      <w:r>
        <w:rPr>
          <w:rFonts w:eastAsia="Times New Roman" w:cs="Arial"/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1" wp14:anchorId="1F6A1254" wp14:editId="5F345EB6">
            <wp:simplePos x="0" y="0"/>
            <wp:positionH relativeFrom="margin">
              <wp:align>right</wp:align>
            </wp:positionH>
            <wp:positionV relativeFrom="paragraph">
              <wp:posOffset>124460</wp:posOffset>
            </wp:positionV>
            <wp:extent cx="676275" cy="676275"/>
            <wp:effectExtent l="0" t="0" r="9525" b="9525"/>
            <wp:wrapNone/>
            <wp:docPr id="1558718868" name="Grafik 2" descr="QR_Buzzard_Herbst_Reform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18868" name="Grafik 2" descr="QR_Buzzard_Herbst_Reformen.pn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6D7465" w14:textId="3391B981" w:rsidR="00F54F0B" w:rsidRPr="0066653B" w:rsidRDefault="00E041C7" w:rsidP="000A35C1">
      <w:pPr>
        <w:pStyle w:val="ekvaufzhlung"/>
      </w:pPr>
      <w:r w:rsidRPr="00A9101D">
        <w:rPr>
          <w:rStyle w:val="ekvnummer"/>
          <w:sz w:val="24"/>
          <w:szCs w:val="20"/>
        </w:rPr>
        <w:t>1</w:t>
      </w:r>
      <w:r>
        <w:tab/>
      </w:r>
      <w:r w:rsidR="00BF692E">
        <w:t>L</w:t>
      </w:r>
      <w:r w:rsidR="00F45D88">
        <w:t>ies</w:t>
      </w:r>
      <w:r w:rsidR="00BF692E">
        <w:t xml:space="preserve"> die Einleitung </w:t>
      </w:r>
      <w:bookmarkStart w:id="0" w:name="_Hlk200079610"/>
      <w:r w:rsidR="00392206">
        <w:t>zur Debatte</w:t>
      </w:r>
      <w:bookmarkEnd w:id="0"/>
      <w:r w:rsidR="006B73A2">
        <w:t xml:space="preserve"> im</w:t>
      </w:r>
      <w:r w:rsidR="00EF1F70">
        <w:t xml:space="preserve"> M</w:t>
      </w:r>
      <w:r w:rsidR="00BF692E">
        <w:t xml:space="preserve">edienspiegel: </w:t>
      </w:r>
      <w:hyperlink r:id="rId14" w:history="1">
        <w:r w:rsidR="00F45D88" w:rsidRPr="00F45D88">
          <w:rPr>
            <w:rStyle w:val="Hyperlink"/>
          </w:rPr>
          <w:t>https://buzzard.org/364251</w:t>
        </w:r>
      </w:hyperlink>
      <w:hyperlink r:id="rId15" w:history="1"/>
      <w:r w:rsidR="00BF692E">
        <w:t>.</w:t>
      </w:r>
      <w:r w:rsidR="00BF692E">
        <w:br/>
      </w:r>
      <w:r w:rsidR="00F45D88">
        <w:t>Kreuze an, warum in Deutschland Reformen notwendig sind</w:t>
      </w:r>
      <w:r w:rsidR="00507512">
        <w:t xml:space="preserve"> (</w:t>
      </w:r>
      <w:r w:rsidR="00513A85">
        <w:t xml:space="preserve">3 </w:t>
      </w:r>
      <w:r w:rsidR="00507512">
        <w:t>richtige Antworten)</w:t>
      </w:r>
      <w:r w:rsidR="00BF692E">
        <w:t>.</w:t>
      </w:r>
      <w:r w:rsidR="00F54F0B">
        <w:t xml:space="preserve"> </w:t>
      </w:r>
    </w:p>
    <w:p w14:paraId="314AD2BC" w14:textId="0C7CF125" w:rsidR="00507512" w:rsidRPr="00507512" w:rsidRDefault="00507512" w:rsidP="00507512">
      <w:pPr>
        <w:pStyle w:val="ekvschreiblinie"/>
        <w:tabs>
          <w:tab w:val="clear" w:pos="340"/>
          <w:tab w:val="clear" w:pos="595"/>
          <w:tab w:val="clear" w:pos="851"/>
          <w:tab w:val="clear" w:pos="9356"/>
        </w:tabs>
        <w:ind w:left="340" w:hanging="340"/>
        <w:rPr>
          <w:rStyle w:val="ekvlsungunterstrichen"/>
          <w:u w:val="none"/>
        </w:rPr>
      </w:pPr>
      <w:bookmarkStart w:id="1" w:name="_Hlk176523028"/>
      <w:r w:rsidRPr="00A01D38">
        <w:rPr>
          <w:rStyle w:val="ekvlsungunterstrichen"/>
          <w:rFonts w:ascii="Klett Symbol Buch 09" w:hAnsi="Klett Symbol Buch 09"/>
          <w:u w:val="none"/>
        </w:rPr>
        <w:t>J</w:t>
      </w:r>
      <w:r w:rsidRPr="00A01D38">
        <w:rPr>
          <w:rStyle w:val="ekvlsungunterstrichen"/>
          <w:u w:val="none"/>
        </w:rPr>
        <w:t xml:space="preserve"> </w:t>
      </w:r>
      <w:r>
        <w:rPr>
          <w:rStyle w:val="ekvlsungunterstrichen"/>
          <w:u w:val="none"/>
        </w:rPr>
        <w:tab/>
      </w:r>
      <w:r w:rsidRPr="00507512">
        <w:rPr>
          <w:rStyle w:val="ekvlsungunterstrichen"/>
          <w:b/>
          <w:bCs/>
          <w:u w:val="none"/>
        </w:rPr>
        <w:t>Arbeitsmüdigkeit:</w:t>
      </w:r>
      <w:r>
        <w:rPr>
          <w:rStyle w:val="ekvlsungunterstrichen"/>
          <w:u w:val="none"/>
        </w:rPr>
        <w:t xml:space="preserve"> </w:t>
      </w:r>
      <w:r>
        <w:rPr>
          <w:rStyle w:val="ekvlsungunterstrichen"/>
          <w:u w:val="none"/>
        </w:rPr>
        <w:br/>
        <w:t>Die Menschen in Deutschland wollen nicht mehr arbeiten.</w:t>
      </w:r>
    </w:p>
    <w:p w14:paraId="0F035002" w14:textId="63FE7B02" w:rsidR="00F45D88" w:rsidRDefault="004F3603" w:rsidP="00A01D38">
      <w:pPr>
        <w:pStyle w:val="ekvschreiblinie"/>
        <w:tabs>
          <w:tab w:val="clear" w:pos="595"/>
          <w:tab w:val="clear" w:pos="851"/>
          <w:tab w:val="clear" w:pos="9356"/>
        </w:tabs>
        <w:ind w:left="340" w:hanging="340"/>
        <w:rPr>
          <w:rStyle w:val="ekvlsungunterstrichen"/>
          <w:u w:val="none"/>
        </w:rPr>
      </w:pPr>
      <w:r>
        <w:rPr>
          <w:rStyle w:val="ekvlsungunterstrichen"/>
          <w:rFonts w:ascii="Klett Symbol Buch 09" w:hAnsi="Klett Symbol Buch 09"/>
          <w:u w:val="none"/>
        </w:rPr>
        <w:sym w:font="Wingdings" w:char="F0FD"/>
      </w:r>
      <w:r w:rsidR="00A01D38" w:rsidRPr="00A01D38">
        <w:rPr>
          <w:rStyle w:val="ekvlsungunterstrichen"/>
          <w:u w:val="none"/>
        </w:rPr>
        <w:t xml:space="preserve"> </w:t>
      </w:r>
      <w:r w:rsidR="00A01D38">
        <w:rPr>
          <w:rStyle w:val="ekvlsungunterstrichen"/>
          <w:u w:val="none"/>
        </w:rPr>
        <w:tab/>
      </w:r>
      <w:r w:rsidR="00A01D38" w:rsidRPr="00507512">
        <w:rPr>
          <w:rStyle w:val="ekvlsungunterstrichen"/>
          <w:b/>
          <w:bCs/>
          <w:u w:val="none"/>
        </w:rPr>
        <w:t>Wirtschaftliche Stagnation/geringe Wachstumsimpulse:</w:t>
      </w:r>
      <w:r w:rsidR="00A01D38">
        <w:rPr>
          <w:rStyle w:val="ekvlsungunterstrichen"/>
          <w:u w:val="none"/>
        </w:rPr>
        <w:t xml:space="preserve"> </w:t>
      </w:r>
      <w:r w:rsidR="00507512">
        <w:rPr>
          <w:rStyle w:val="ekvlsungunterstrichen"/>
          <w:u w:val="none"/>
        </w:rPr>
        <w:br/>
      </w:r>
      <w:r w:rsidR="00A01D38" w:rsidRPr="00A01D38">
        <w:rPr>
          <w:rStyle w:val="ekvlsungunterstrichen"/>
          <w:u w:val="none"/>
        </w:rPr>
        <w:t xml:space="preserve">Deutschland kämpft </w:t>
      </w:r>
      <w:r w:rsidR="00507512">
        <w:rPr>
          <w:rStyle w:val="ekvlsungunterstrichen"/>
          <w:u w:val="none"/>
        </w:rPr>
        <w:t xml:space="preserve">mit einem </w:t>
      </w:r>
      <w:r w:rsidR="00A01D38" w:rsidRPr="00A01D38">
        <w:rPr>
          <w:rStyle w:val="ekvlsungunterstrichen"/>
          <w:u w:val="none"/>
        </w:rPr>
        <w:t>langsame</w:t>
      </w:r>
      <w:r w:rsidR="00507512">
        <w:rPr>
          <w:rStyle w:val="ekvlsungunterstrichen"/>
          <w:u w:val="none"/>
        </w:rPr>
        <w:t>n</w:t>
      </w:r>
      <w:r w:rsidR="00A01D38" w:rsidRPr="00A01D38">
        <w:rPr>
          <w:rStyle w:val="ekvlsungunterstrichen"/>
          <w:u w:val="none"/>
        </w:rPr>
        <w:t xml:space="preserve"> Wirtschaftswachstum.</w:t>
      </w:r>
    </w:p>
    <w:p w14:paraId="0BB257CC" w14:textId="183F390C" w:rsidR="00507512" w:rsidRDefault="00507512" w:rsidP="00A01D38">
      <w:pPr>
        <w:pStyle w:val="ekvschreiblinie"/>
        <w:tabs>
          <w:tab w:val="clear" w:pos="595"/>
          <w:tab w:val="clear" w:pos="851"/>
          <w:tab w:val="clear" w:pos="9356"/>
        </w:tabs>
        <w:ind w:left="340" w:hanging="340"/>
        <w:rPr>
          <w:rStyle w:val="ekvlsungunterstrichen"/>
          <w:u w:val="none"/>
        </w:rPr>
      </w:pPr>
      <w:r w:rsidRPr="00A01D38">
        <w:rPr>
          <w:rStyle w:val="ekvlsungunterstrichen"/>
          <w:rFonts w:ascii="Klett Symbol Buch 09" w:hAnsi="Klett Symbol Buch 09"/>
          <w:u w:val="none"/>
        </w:rPr>
        <w:t>J</w:t>
      </w:r>
      <w:r w:rsidRPr="00A01D38">
        <w:rPr>
          <w:rStyle w:val="ekvlsungunterstrichen"/>
          <w:u w:val="none"/>
        </w:rPr>
        <w:t xml:space="preserve"> </w:t>
      </w:r>
      <w:r>
        <w:rPr>
          <w:rStyle w:val="ekvlsungunterstrichen"/>
          <w:u w:val="none"/>
        </w:rPr>
        <w:tab/>
      </w:r>
      <w:r w:rsidR="00E830A5" w:rsidRPr="00E830A5">
        <w:rPr>
          <w:rStyle w:val="ekvlsungunterstrichen"/>
          <w:b/>
          <w:bCs/>
          <w:u w:val="none"/>
        </w:rPr>
        <w:t>Steigender Bedarf:</w:t>
      </w:r>
      <w:r w:rsidR="00E830A5">
        <w:rPr>
          <w:rStyle w:val="ekvlsungunterstrichen"/>
          <w:u w:val="none"/>
        </w:rPr>
        <w:br/>
        <w:t>Immer mehr</w:t>
      </w:r>
      <w:r>
        <w:rPr>
          <w:rStyle w:val="ekvlsungunterstrichen"/>
          <w:u w:val="none"/>
        </w:rPr>
        <w:t xml:space="preserve"> Menschen in Deutschland </w:t>
      </w:r>
      <w:r w:rsidR="00E830A5">
        <w:rPr>
          <w:rStyle w:val="ekvlsungunterstrichen"/>
          <w:u w:val="none"/>
        </w:rPr>
        <w:t>sind arbeitslos</w:t>
      </w:r>
      <w:r w:rsidR="00C31F44">
        <w:rPr>
          <w:rStyle w:val="ekvlsungunterstrichen"/>
          <w:u w:val="none"/>
        </w:rPr>
        <w:t>, immer mehr Kinder werden geboren</w:t>
      </w:r>
      <w:r>
        <w:rPr>
          <w:rStyle w:val="ekvlsungunterstrichen"/>
          <w:u w:val="none"/>
        </w:rPr>
        <w:t>.</w:t>
      </w:r>
    </w:p>
    <w:p w14:paraId="6EFB075C" w14:textId="0C5E7F83" w:rsidR="00507512" w:rsidRDefault="004F3603" w:rsidP="00507512">
      <w:pPr>
        <w:pStyle w:val="ekvschreiblinie"/>
        <w:tabs>
          <w:tab w:val="clear" w:pos="595"/>
          <w:tab w:val="clear" w:pos="851"/>
          <w:tab w:val="clear" w:pos="9356"/>
        </w:tabs>
        <w:ind w:left="340" w:hanging="340"/>
        <w:rPr>
          <w:rStyle w:val="ekvlsungunterstrichen"/>
          <w:u w:val="none"/>
        </w:rPr>
      </w:pPr>
      <w:r>
        <w:rPr>
          <w:rStyle w:val="ekvlsungunterstrichen"/>
          <w:rFonts w:ascii="Klett Symbol Buch 09" w:hAnsi="Klett Symbol Buch 09"/>
          <w:u w:val="none"/>
        </w:rPr>
        <w:sym w:font="Wingdings" w:char="F0FD"/>
      </w:r>
      <w:r w:rsidR="00507512" w:rsidRPr="00A01D38">
        <w:rPr>
          <w:rStyle w:val="ekvlsungunterstrichen"/>
          <w:u w:val="none"/>
        </w:rPr>
        <w:t xml:space="preserve"> </w:t>
      </w:r>
      <w:r w:rsidR="00507512">
        <w:rPr>
          <w:rStyle w:val="ekvlsungunterstrichen"/>
          <w:u w:val="none"/>
        </w:rPr>
        <w:tab/>
      </w:r>
      <w:r w:rsidR="00507512" w:rsidRPr="00507512">
        <w:rPr>
          <w:rStyle w:val="ekvlsungunterstrichen"/>
          <w:b/>
          <w:bCs/>
          <w:u w:val="none"/>
        </w:rPr>
        <w:t>Finanzierungslücken und steigende Kosten im Sozialsystem:</w:t>
      </w:r>
      <w:r w:rsidR="00507512">
        <w:rPr>
          <w:rStyle w:val="ekvlsungunterstrichen"/>
          <w:u w:val="none"/>
        </w:rPr>
        <w:t xml:space="preserve"> </w:t>
      </w:r>
      <w:r w:rsidR="00507512">
        <w:rPr>
          <w:rStyle w:val="ekvlsungunterstrichen"/>
          <w:u w:val="none"/>
        </w:rPr>
        <w:br/>
      </w:r>
      <w:r w:rsidR="00507512" w:rsidRPr="00507512">
        <w:rPr>
          <w:rStyle w:val="ekvlsungunterstrichen"/>
          <w:u w:val="none"/>
        </w:rPr>
        <w:t>Der Sozialstaat gerät unter Druck</w:t>
      </w:r>
      <w:r w:rsidR="00507512">
        <w:rPr>
          <w:rStyle w:val="ekvlsungunterstrichen"/>
          <w:u w:val="none"/>
        </w:rPr>
        <w:t>.</w:t>
      </w:r>
      <w:r w:rsidR="00507512" w:rsidRPr="00507512">
        <w:rPr>
          <w:rStyle w:val="ekvlsungunterstrichen"/>
          <w:u w:val="none"/>
        </w:rPr>
        <w:t xml:space="preserve"> Rente, Pflege, Gesundheitskosten, Bürgergeld etc. belasten den Haushalt.</w:t>
      </w:r>
    </w:p>
    <w:p w14:paraId="302271DD" w14:textId="00383522" w:rsidR="005E653B" w:rsidRPr="005E653B" w:rsidRDefault="004F3603" w:rsidP="005E653B">
      <w:pPr>
        <w:pStyle w:val="ekvschreiblinie"/>
        <w:tabs>
          <w:tab w:val="clear" w:pos="595"/>
          <w:tab w:val="clear" w:pos="851"/>
          <w:tab w:val="clear" w:pos="9356"/>
        </w:tabs>
        <w:ind w:left="340" w:hanging="340"/>
        <w:rPr>
          <w:rFonts w:ascii="Comic Sans MS" w:hAnsi="Comic Sans MS"/>
          <w:noProof/>
          <w:color w:val="000000" w:themeColor="text1"/>
          <w:sz w:val="21"/>
        </w:rPr>
      </w:pPr>
      <w:r>
        <w:rPr>
          <w:rStyle w:val="ekvlsungunterstrichen"/>
          <w:rFonts w:ascii="Klett Symbol Buch 09" w:hAnsi="Klett Symbol Buch 09"/>
          <w:u w:val="none"/>
        </w:rPr>
        <w:sym w:font="Wingdings" w:char="F0FD"/>
      </w:r>
      <w:r w:rsidR="00507512" w:rsidRPr="00A01D38">
        <w:rPr>
          <w:rStyle w:val="ekvlsungunterstrichen"/>
          <w:u w:val="none"/>
        </w:rPr>
        <w:t xml:space="preserve"> </w:t>
      </w:r>
      <w:r w:rsidR="00507512">
        <w:rPr>
          <w:rStyle w:val="ekvlsungunterstrichen"/>
          <w:u w:val="none"/>
        </w:rPr>
        <w:tab/>
      </w:r>
      <w:r w:rsidR="00507512" w:rsidRPr="00507512">
        <w:rPr>
          <w:rStyle w:val="ekvlsungunterstrichen"/>
          <w:b/>
          <w:bCs/>
          <w:u w:val="none"/>
        </w:rPr>
        <w:t>Modernisierungsdruck:</w:t>
      </w:r>
      <w:r w:rsidR="00507512">
        <w:rPr>
          <w:rStyle w:val="ekvlsungunterstrichen"/>
          <w:u w:val="none"/>
        </w:rPr>
        <w:t xml:space="preserve"> </w:t>
      </w:r>
      <w:r w:rsidR="00507512">
        <w:rPr>
          <w:rStyle w:val="ekvlsungunterstrichen"/>
          <w:u w:val="none"/>
        </w:rPr>
        <w:br/>
        <w:t>Es geht um Bürokratieabbau und Digitaliserung in Wirtschaft und Verwaltung.</w:t>
      </w:r>
      <w:bookmarkEnd w:id="1"/>
    </w:p>
    <w:p w14:paraId="3EDEC452" w14:textId="6050E482" w:rsidR="00E041C7" w:rsidRDefault="00E041C7" w:rsidP="00E041C7"/>
    <w:p w14:paraId="67C8DC87" w14:textId="448F56A6" w:rsidR="00CD5D87" w:rsidRDefault="00E041C7" w:rsidP="00CD5D87">
      <w:pPr>
        <w:pStyle w:val="ekvaufzhlung"/>
      </w:pPr>
      <w:r w:rsidRPr="00053C22">
        <w:rPr>
          <w:rStyle w:val="ekvnummerierung"/>
        </w:rPr>
        <w:t>2</w:t>
      </w:r>
      <w:r w:rsidRPr="00053C22">
        <w:tab/>
      </w:r>
      <w:r w:rsidR="0069787B">
        <w:t>Lies</w:t>
      </w:r>
      <w:r w:rsidR="00E830A5">
        <w:t xml:space="preserve"> den Hintergrund. </w:t>
      </w:r>
    </w:p>
    <w:p w14:paraId="4759C76F" w14:textId="201B98F8" w:rsidR="005E653B" w:rsidRDefault="00CD5D87" w:rsidP="005E653B">
      <w:pPr>
        <w:pStyle w:val="ekvaufzhlung"/>
      </w:pPr>
      <w:r>
        <w:t>a)</w:t>
      </w:r>
      <w:r>
        <w:tab/>
      </w:r>
      <w:r w:rsidR="00E830A5">
        <w:t>Ergänze</w:t>
      </w:r>
      <w:r w:rsidR="0069787B">
        <w:t xml:space="preserve"> </w:t>
      </w:r>
      <w:r w:rsidR="00E830A5">
        <w:t>den Lückentext zum Sozialstaatsprinzip.</w:t>
      </w:r>
    </w:p>
    <w:p w14:paraId="2493A8FA" w14:textId="77777777" w:rsidR="004F3603" w:rsidRDefault="005E653B" w:rsidP="005E653B">
      <w:pPr>
        <w:pStyle w:val="ekvschreiblinie"/>
        <w:rPr>
          <w:rStyle w:val="ekvlsungunterstrichen"/>
        </w:rPr>
      </w:pPr>
      <w:r w:rsidRPr="005E653B">
        <w:rPr>
          <w:rStyle w:val="ekvlsungunterstrichen"/>
        </w:rPr>
        <w:t xml:space="preserve">Das Sozialstaatsprinzip ist im </w:t>
      </w:r>
      <w:r w:rsidR="004F3603">
        <w:rPr>
          <w:rStyle w:val="ekvlsungunterstrichen"/>
        </w:rPr>
        <w:t xml:space="preserve">Grundgesetz </w:t>
      </w:r>
      <w:r w:rsidRPr="005E653B">
        <w:rPr>
          <w:rStyle w:val="ekvlsungunterstrichen"/>
        </w:rPr>
        <w:t>verankert: Nach</w:t>
      </w:r>
      <w:r w:rsidR="004F3603">
        <w:rPr>
          <w:rStyle w:val="ekvlsungunterstrichen"/>
        </w:rPr>
        <w:t xml:space="preserve"> </w:t>
      </w:r>
      <w:r w:rsidR="004F3603" w:rsidRPr="004F3603">
        <w:rPr>
          <w:rStyle w:val="ekvlsungunterstrichen"/>
        </w:rPr>
        <w:t>Artikel 20 und 28 GG</w:t>
      </w:r>
      <w:r w:rsidR="004F3603">
        <w:rPr>
          <w:rStyle w:val="ekvlsungunterstrichen"/>
        </w:rPr>
        <w:t xml:space="preserve"> </w:t>
      </w:r>
      <w:r w:rsidRPr="005E653B">
        <w:rPr>
          <w:rStyle w:val="ekvlsungunterstrichen"/>
        </w:rPr>
        <w:t>ist der</w:t>
      </w:r>
      <w:r w:rsidR="004F3603" w:rsidRPr="00623792">
        <w:rPr>
          <w:rStyle w:val="ekvlsungunterstrichen"/>
        </w:rPr>
        <w:tab/>
      </w:r>
      <w:r w:rsidRPr="005E653B">
        <w:rPr>
          <w:rStyle w:val="ekvlsungunterstrichen"/>
        </w:rPr>
        <w:t xml:space="preserve"> deutsche Staat</w:t>
      </w:r>
      <w:r>
        <w:rPr>
          <w:rStyle w:val="ekvlsungunterstrichen"/>
        </w:rPr>
        <w:t xml:space="preserve"> </w:t>
      </w:r>
      <w:r w:rsidRPr="005E653B">
        <w:rPr>
          <w:rStyle w:val="ekvlsungunterstrichen"/>
        </w:rPr>
        <w:t>ein demokratischer</w:t>
      </w:r>
      <w:r w:rsidR="0069787B">
        <w:rPr>
          <w:rStyle w:val="ekvlsungunterstrichen"/>
        </w:rPr>
        <w:t xml:space="preserve"> </w:t>
      </w:r>
      <w:r w:rsidRPr="005E653B">
        <w:rPr>
          <w:rStyle w:val="ekvlsungunterstrichen"/>
        </w:rPr>
        <w:t>und</w:t>
      </w:r>
      <w:r w:rsidR="004F3603">
        <w:rPr>
          <w:rStyle w:val="ekvlsungunterstrichen"/>
        </w:rPr>
        <w:t xml:space="preserve"> sozialer </w:t>
      </w:r>
      <w:r w:rsidRPr="005E653B">
        <w:rPr>
          <w:rStyle w:val="ekvlsungunterstrichen"/>
        </w:rPr>
        <w:t xml:space="preserve">Bundes- und Rechtsstaat. Das </w:t>
      </w:r>
      <w:r>
        <w:rPr>
          <w:rStyle w:val="ekvlsungunterstrichen"/>
        </w:rPr>
        <w:t xml:space="preserve">heißt: Der </w:t>
      </w:r>
      <w:r w:rsidR="004F3603" w:rsidRPr="00623792">
        <w:rPr>
          <w:rStyle w:val="ekvlsungunterstrichen"/>
        </w:rPr>
        <w:tab/>
      </w:r>
    </w:p>
    <w:p w14:paraId="346AAFA2" w14:textId="4FC64122" w:rsidR="005E653B" w:rsidRDefault="005E653B" w:rsidP="005E653B">
      <w:pPr>
        <w:pStyle w:val="ekvschreiblinie"/>
        <w:rPr>
          <w:rStyle w:val="ekvlsungunterstrichen"/>
        </w:rPr>
      </w:pPr>
      <w:r w:rsidRPr="005E653B">
        <w:rPr>
          <w:rStyle w:val="ekvlsungunterstrichen"/>
        </w:rPr>
        <w:t xml:space="preserve">Gesetzgeber </w:t>
      </w:r>
      <w:r>
        <w:rPr>
          <w:rStyle w:val="ekvlsungunterstrichen"/>
        </w:rPr>
        <w:t xml:space="preserve">muss sich </w:t>
      </w:r>
      <w:r w:rsidRPr="005E653B">
        <w:rPr>
          <w:rStyle w:val="ekvlsungunterstrichen"/>
        </w:rPr>
        <w:t>um</w:t>
      </w:r>
      <w:r>
        <w:rPr>
          <w:rStyle w:val="ekvlsungunterstrichen"/>
        </w:rPr>
        <w:t xml:space="preserve"> </w:t>
      </w:r>
      <w:r w:rsidR="004F3603">
        <w:rPr>
          <w:rStyle w:val="ekvlsungunterstrichen"/>
        </w:rPr>
        <w:t xml:space="preserve">soziale Sicherheit und soziale Gerechtigkeit </w:t>
      </w:r>
      <w:r w:rsidRPr="005E653B">
        <w:rPr>
          <w:rStyle w:val="ekvlsungunterstrichen"/>
        </w:rPr>
        <w:t>der Bürger</w:t>
      </w:r>
      <w:r>
        <w:rPr>
          <w:rStyle w:val="ekvlsungunterstrichen"/>
        </w:rPr>
        <w:t>innen und</w:t>
      </w:r>
      <w:r w:rsidR="004F3603" w:rsidRPr="00623792">
        <w:rPr>
          <w:rStyle w:val="ekvlsungunterstrichen"/>
        </w:rPr>
        <w:tab/>
      </w:r>
      <w:r>
        <w:rPr>
          <w:rStyle w:val="ekvlsungunterstrichen"/>
        </w:rPr>
        <w:t xml:space="preserve"> Bürger </w:t>
      </w:r>
      <w:r w:rsidRPr="005E653B">
        <w:rPr>
          <w:rStyle w:val="ekvlsungunterstrichen"/>
        </w:rPr>
        <w:t>kümmern.</w:t>
      </w:r>
    </w:p>
    <w:p w14:paraId="7F5BE105" w14:textId="2CFAF87F" w:rsidR="00634F1C" w:rsidRDefault="00634F1C" w:rsidP="005E653B">
      <w:pPr>
        <w:pStyle w:val="ekvschreiblinie"/>
        <w:rPr>
          <w:rStyle w:val="ekvlsungunterstrichen"/>
        </w:rPr>
      </w:pPr>
      <w:r>
        <w:rPr>
          <w:rStyle w:val="ekvlsungunterstrichen"/>
        </w:rPr>
        <w:br w:type="page"/>
      </w:r>
    </w:p>
    <w:p w14:paraId="11484DDD" w14:textId="085AF7FE" w:rsidR="00634F1C" w:rsidRDefault="00634F1C" w:rsidP="00513A85">
      <w:pPr>
        <w:pStyle w:val="ekvaufzhlung"/>
        <w:rPr>
          <w:noProof/>
        </w:rPr>
      </w:pPr>
      <w:r w:rsidRPr="00E830A5"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0B1A8F60" wp14:editId="4CA9B970">
            <wp:simplePos x="0" y="0"/>
            <wp:positionH relativeFrom="margin">
              <wp:align>right</wp:align>
            </wp:positionH>
            <wp:positionV relativeFrom="paragraph">
              <wp:posOffset>-1112520</wp:posOffset>
            </wp:positionV>
            <wp:extent cx="3221990" cy="5939790"/>
            <wp:effectExtent l="0" t="6350" r="0" b="0"/>
            <wp:wrapTopAndBottom/>
            <wp:docPr id="1558809157" name="Grafik 1" descr="S073451020_soz_Sicherhe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09157" name="Grafik 1" descr="S073451020_soz_Sicherhei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21990" cy="5939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2BA8" w:rsidRPr="00CA0E73">
        <w:t>b)</w:t>
      </w:r>
      <w:r w:rsidR="00412BA8" w:rsidRPr="00CA0E73">
        <w:tab/>
      </w:r>
      <w:r w:rsidR="00E830A5">
        <w:t>Ergänze die fünf Säulen der Sozialversicherung.</w:t>
      </w:r>
      <w:r w:rsidRPr="00634F1C">
        <w:rPr>
          <w:noProof/>
        </w:rPr>
        <w:t xml:space="preserve"> </w:t>
      </w:r>
    </w:p>
    <w:p w14:paraId="63BE978A" w14:textId="759CF9F4" w:rsidR="00B63CD7" w:rsidRPr="00F50D29" w:rsidRDefault="00B63CD7" w:rsidP="00F50D29"/>
    <w:p w14:paraId="6E533DD4" w14:textId="70856423" w:rsidR="00513A85" w:rsidRDefault="005A6C17" w:rsidP="00513A85">
      <w:pPr>
        <w:pStyle w:val="ekvaufzhlung"/>
      </w:pPr>
      <w:r>
        <w:rPr>
          <w:rStyle w:val="ekvnummer"/>
          <w:sz w:val="24"/>
          <w:szCs w:val="20"/>
        </w:rPr>
        <w:t>3</w:t>
      </w:r>
      <w:r w:rsidR="00AA679A">
        <w:tab/>
      </w:r>
      <w:r w:rsidR="00C31F44">
        <w:t>In der Debatte geht es um</w:t>
      </w:r>
      <w:r w:rsidR="00513A85">
        <w:t xml:space="preserve"> Zielkonflikte.</w:t>
      </w:r>
      <w:r w:rsidR="00B63CD7">
        <w:t xml:space="preserve"> Beispiele:</w:t>
      </w:r>
    </w:p>
    <w:p w14:paraId="38E9E365" w14:textId="77777777" w:rsidR="00E245E2" w:rsidRDefault="00E245E2" w:rsidP="00F50D29">
      <w:pPr>
        <w:pStyle w:val="ekvgrundtexthalbe"/>
      </w:pPr>
    </w:p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199"/>
        <w:gridCol w:w="1227"/>
        <w:gridCol w:w="1041"/>
        <w:gridCol w:w="3537"/>
      </w:tblGrid>
      <w:tr w:rsidR="00B63CD7" w14:paraId="5DB88B08" w14:textId="77777777" w:rsidTr="00B63CD7">
        <w:tc>
          <w:tcPr>
            <w:tcW w:w="3199" w:type="dxa"/>
            <w:shd w:val="clear" w:color="auto" w:fill="D9D9D9" w:themeFill="background1" w:themeFillShade="D9"/>
          </w:tcPr>
          <w:p w14:paraId="09C9FE37" w14:textId="08F004CE" w:rsidR="00B63CD7" w:rsidRPr="006E49AA" w:rsidRDefault="00B63CD7" w:rsidP="006E49AA">
            <w:pPr>
              <w:pStyle w:val="ekvaufzhlung"/>
            </w:pPr>
            <w:r w:rsidRPr="006E49AA">
              <w:t xml:space="preserve">Es geht um </w:t>
            </w:r>
            <w:r w:rsidR="00C31F44">
              <w:t>jeden Einzelnen</w:t>
            </w:r>
            <w:r w:rsidRPr="006E49AA">
              <w:t>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9F6E8B" w14:textId="1D529FA3" w:rsidR="00B63CD7" w:rsidRPr="006E49AA" w:rsidRDefault="00B63CD7" w:rsidP="006E49AA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C280858" w14:textId="24CF9170" w:rsidR="00B63CD7" w:rsidRPr="006E49AA" w:rsidRDefault="00B63CD7" w:rsidP="006E49AA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252A2ACC" w14:textId="7332BA75" w:rsidR="00B63CD7" w:rsidRPr="006E49AA" w:rsidRDefault="00B63CD7" w:rsidP="006E49AA">
            <w:pPr>
              <w:pStyle w:val="ekvaufzhlung"/>
              <w:jc w:val="right"/>
            </w:pPr>
            <w:r w:rsidRPr="006E49AA">
              <w:t>Es geht um alle.</w:t>
            </w:r>
          </w:p>
        </w:tc>
      </w:tr>
      <w:tr w:rsidR="00B63CD7" w14:paraId="2192F1CA" w14:textId="77777777" w:rsidTr="00CA69E1">
        <w:tc>
          <w:tcPr>
            <w:tcW w:w="3199" w:type="dxa"/>
            <w:tcBorders>
              <w:left w:val="nil"/>
              <w:bottom w:val="single" w:sz="4" w:space="0" w:color="auto"/>
              <w:right w:val="nil"/>
            </w:tcBorders>
          </w:tcPr>
          <w:p w14:paraId="79B4036B" w14:textId="77777777" w:rsidR="00B63CD7" w:rsidRPr="006E49AA" w:rsidRDefault="00B63CD7" w:rsidP="006E49AA">
            <w:pPr>
              <w:pStyle w:val="ekvaufzhlung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9F420AD" w14:textId="77777777" w:rsidR="00B63CD7" w:rsidRPr="006E49AA" w:rsidRDefault="00B63CD7" w:rsidP="006E49AA">
            <w:pPr>
              <w:pStyle w:val="ekvaufzhlung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59B68E97" w14:textId="77777777" w:rsidR="00B63CD7" w:rsidRPr="006E49AA" w:rsidRDefault="00B63CD7" w:rsidP="006E49AA">
            <w:pPr>
              <w:pStyle w:val="ekvaufzhlung"/>
              <w:jc w:val="right"/>
            </w:pPr>
          </w:p>
        </w:tc>
        <w:tc>
          <w:tcPr>
            <w:tcW w:w="3537" w:type="dxa"/>
            <w:tcBorders>
              <w:left w:val="nil"/>
              <w:bottom w:val="single" w:sz="4" w:space="0" w:color="auto"/>
              <w:right w:val="nil"/>
            </w:tcBorders>
          </w:tcPr>
          <w:p w14:paraId="7596499D" w14:textId="26D52343" w:rsidR="00B63CD7" w:rsidRPr="006E49AA" w:rsidRDefault="00B63CD7" w:rsidP="006E49AA">
            <w:pPr>
              <w:pStyle w:val="ekvaufzhlung"/>
              <w:jc w:val="right"/>
            </w:pPr>
          </w:p>
        </w:tc>
      </w:tr>
      <w:tr w:rsidR="00B63CD7" w14:paraId="350D7ADC" w14:textId="77777777" w:rsidTr="00CA69E1">
        <w:tc>
          <w:tcPr>
            <w:tcW w:w="3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BA9138" w14:textId="454216E7" w:rsidR="00B63CD7" w:rsidRPr="006E49AA" w:rsidRDefault="00B63CD7" w:rsidP="006E49AA">
            <w:pPr>
              <w:pStyle w:val="ekvaufzhlung"/>
            </w:pPr>
            <w:r w:rsidRPr="006E49AA">
              <w:t>Jeder ist für sich selbst zuständig.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1697D0" w14:textId="05C2EE1C" w:rsidR="00B63CD7" w:rsidRPr="006E49AA" w:rsidRDefault="00B63CD7" w:rsidP="006E49AA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65E1DC5C" w14:textId="4A0B2B43" w:rsidR="00B63CD7" w:rsidRPr="006E49AA" w:rsidRDefault="00B63CD7" w:rsidP="006E49AA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61C69F" w14:textId="4B891B1C" w:rsidR="00B63CD7" w:rsidRPr="006E49AA" w:rsidRDefault="00B63CD7" w:rsidP="006E49AA">
            <w:pPr>
              <w:pStyle w:val="ekvaufzhlung"/>
              <w:jc w:val="right"/>
            </w:pPr>
            <w:r w:rsidRPr="006E49AA">
              <w:t>Der Staat muss sich um alle kümmern.</w:t>
            </w:r>
          </w:p>
        </w:tc>
      </w:tr>
      <w:tr w:rsidR="00CA69E1" w14:paraId="3DC16E1B" w14:textId="77777777" w:rsidTr="00CA69E1">
        <w:tc>
          <w:tcPr>
            <w:tcW w:w="3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0A5E66F" w14:textId="77777777" w:rsidR="00CA69E1" w:rsidRPr="006E49AA" w:rsidRDefault="00CA69E1" w:rsidP="006E49AA">
            <w:pPr>
              <w:pStyle w:val="ekvaufzhlung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85E693" w14:textId="77777777" w:rsidR="00CA69E1" w:rsidRPr="006E49AA" w:rsidRDefault="00CA69E1" w:rsidP="006E49AA">
            <w:pPr>
              <w:pStyle w:val="ekvaufzhlung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B5C5D" w14:textId="77777777" w:rsidR="00CA69E1" w:rsidRPr="006E49AA" w:rsidRDefault="00CA69E1" w:rsidP="006E49AA">
            <w:pPr>
              <w:pStyle w:val="ekvaufzhlung"/>
              <w:jc w:val="right"/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E430FCA" w14:textId="77777777" w:rsidR="00CA69E1" w:rsidRPr="006E49AA" w:rsidRDefault="00CA69E1" w:rsidP="006E49AA">
            <w:pPr>
              <w:pStyle w:val="ekvaufzhlung"/>
              <w:jc w:val="right"/>
            </w:pPr>
          </w:p>
        </w:tc>
      </w:tr>
      <w:tr w:rsidR="00CA69E1" w14:paraId="67927FE7" w14:textId="77777777" w:rsidTr="00CA69E1">
        <w:tc>
          <w:tcPr>
            <w:tcW w:w="319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3776FA6" w14:textId="4ECCFDC0" w:rsidR="00CA69E1" w:rsidRPr="006E49AA" w:rsidRDefault="00CA69E1" w:rsidP="00CA69E1">
            <w:pPr>
              <w:pStyle w:val="ekvaufzhlung"/>
            </w:pPr>
            <w:r>
              <w:t>Leistung zählt.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032EB5" w14:textId="00F2669F" w:rsidR="00CA69E1" w:rsidRPr="006E49AA" w:rsidRDefault="00CA69E1" w:rsidP="00CA69E1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D23DC2D" w14:textId="6E577F95" w:rsidR="00CA69E1" w:rsidRPr="006E49AA" w:rsidRDefault="00CA69E1" w:rsidP="00CA69E1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C27F17" w14:textId="1DE37336" w:rsidR="00CA69E1" w:rsidRPr="006E49AA" w:rsidRDefault="00CA69E1" w:rsidP="00CA69E1">
            <w:pPr>
              <w:pStyle w:val="ekvaufzhlung"/>
              <w:jc w:val="right"/>
            </w:pPr>
            <w:r>
              <w:t>Es braucht Ausgleich.</w:t>
            </w:r>
          </w:p>
        </w:tc>
      </w:tr>
    </w:tbl>
    <w:p w14:paraId="08809833" w14:textId="77777777" w:rsidR="00B63CD7" w:rsidRDefault="00B63CD7" w:rsidP="00513A85">
      <w:pPr>
        <w:pStyle w:val="ekvaufzhlung"/>
      </w:pPr>
    </w:p>
    <w:p w14:paraId="33288CFD" w14:textId="02F4C1D0" w:rsidR="006E49AA" w:rsidRDefault="00513A85" w:rsidP="00F21A8A">
      <w:pPr>
        <w:pStyle w:val="ekvaufzhlung"/>
      </w:pPr>
      <w:r>
        <w:t>a)</w:t>
      </w:r>
      <w:r>
        <w:tab/>
      </w:r>
      <w:r w:rsidR="00E245E2">
        <w:t xml:space="preserve">Lies die vier </w:t>
      </w:r>
      <w:r w:rsidR="00D55072">
        <w:t>Pro- und Contra-</w:t>
      </w:r>
      <w:r w:rsidR="00E245E2">
        <w:t>Perspektiven</w:t>
      </w:r>
      <w:r w:rsidR="00B445C9">
        <w:t xml:space="preserve"> im Medienspiegel</w:t>
      </w:r>
      <w:r w:rsidR="00E245E2">
        <w:t xml:space="preserve">. </w:t>
      </w:r>
      <w:r>
        <w:t xml:space="preserve">Ergänze die jeweils </w:t>
      </w:r>
      <w:r w:rsidR="00C31F44">
        <w:t>gegensätzliche Position des Zielkonflikt</w:t>
      </w:r>
      <w:r w:rsidR="000745F9">
        <w:t>s</w:t>
      </w:r>
      <w:r>
        <w:t>.</w:t>
      </w:r>
    </w:p>
    <w:p w14:paraId="58D6BCDB" w14:textId="324CCDF4" w:rsidR="00F21A8A" w:rsidRDefault="00C94292" w:rsidP="00F50D29">
      <w:pPr>
        <w:pStyle w:val="ekvgrundtexthalbe"/>
        <w:rPr>
          <w:rStyle w:val="ekvlsung"/>
          <w:rFonts w:ascii="Arial" w:hAnsi="Arial"/>
          <w:noProof w:val="0"/>
          <w:color w:val="auto"/>
          <w:sz w:val="19"/>
        </w:rPr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</w:p>
    <w:p w14:paraId="77970A4A" w14:textId="703CFED3" w:rsidR="00C94292" w:rsidRDefault="00C94292" w:rsidP="00C94292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  <w:rPr>
          <w:rStyle w:val="ekvlsung"/>
          <w:rFonts w:ascii="Arial" w:hAnsi="Arial"/>
          <w:noProof w:val="0"/>
          <w:color w:val="auto"/>
          <w:sz w:val="19"/>
        </w:rPr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  <w:r w:rsidRPr="00C94292">
        <w:rPr>
          <w:rFonts w:ascii="Comic Sans MS" w:hAnsi="Comic Sans MS"/>
          <w:noProof/>
          <w:color w:val="000000" w:themeColor="text1"/>
          <w:sz w:val="21"/>
        </w:rPr>
        <w:t>Individuelle Schülerlösungen; mögliche Einträge:</w:t>
      </w:r>
    </w:p>
    <w:p w14:paraId="4074B795" w14:textId="77777777" w:rsidR="00C94292" w:rsidRPr="00F21A8A" w:rsidRDefault="00C94292" w:rsidP="00F50D29">
      <w:pPr>
        <w:pStyle w:val="ekvgrundtexthalbe"/>
        <w:rPr>
          <w:rStyle w:val="ekvlsung"/>
          <w:rFonts w:ascii="Arial" w:hAnsi="Arial"/>
          <w:noProof w:val="0"/>
          <w:color w:val="auto"/>
          <w:sz w:val="19"/>
        </w:rPr>
      </w:pPr>
    </w:p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199"/>
        <w:gridCol w:w="1227"/>
        <w:gridCol w:w="1041"/>
        <w:gridCol w:w="3537"/>
      </w:tblGrid>
      <w:tr w:rsidR="00F21A8A" w14:paraId="0B185D15" w14:textId="77777777" w:rsidTr="00F21A8A">
        <w:tc>
          <w:tcPr>
            <w:tcW w:w="319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F7D8B38" w14:textId="1C345394" w:rsidR="00F21A8A" w:rsidRPr="00F95369" w:rsidRDefault="00F21A8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 w:rsidRPr="00F95369">
              <w:rPr>
                <w:b/>
                <w:bCs/>
              </w:rPr>
              <w:t>Perspektiven PRO 1: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2E7F8" w14:textId="77777777" w:rsidR="00F21A8A" w:rsidRDefault="00F21A8A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99DC0E" w14:textId="77777777" w:rsidR="00F21A8A" w:rsidRDefault="00F21A8A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29BB916" w14:textId="77777777" w:rsidR="00F21A8A" w:rsidRDefault="00F21A8A" w:rsidP="00352AF3">
            <w:pPr>
              <w:pStyle w:val="ekvaufzhlung"/>
              <w:ind w:left="0" w:firstLine="0"/>
              <w:jc w:val="right"/>
            </w:pPr>
          </w:p>
        </w:tc>
      </w:tr>
      <w:tr w:rsidR="006E49AA" w14:paraId="1ABF64AE" w14:textId="77777777" w:rsidTr="00352AF3">
        <w:tc>
          <w:tcPr>
            <w:tcW w:w="3199" w:type="dxa"/>
            <w:shd w:val="clear" w:color="auto" w:fill="D9D9D9" w:themeFill="background1" w:themeFillShade="D9"/>
          </w:tcPr>
          <w:p w14:paraId="48CBCEC6" w14:textId="4BB2D6BE" w:rsidR="006E49AA" w:rsidRDefault="006E49A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</w:pPr>
            <w:r w:rsidRPr="00F95369">
              <w:t>Die Sozialversicherungen sind nicht mehr finanzierbar.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C84C55" w14:textId="77777777" w:rsidR="006E49AA" w:rsidRDefault="006E49AA" w:rsidP="00352AF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82540E2" w14:textId="77777777" w:rsidR="006E49AA" w:rsidRDefault="006E49AA" w:rsidP="00352AF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6836D612" w14:textId="71915A75" w:rsidR="006E49AA" w:rsidRDefault="00C94292" w:rsidP="00C94292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</w:pPr>
            <w:r w:rsidRPr="00C94292">
              <w:rPr>
                <w:rFonts w:ascii="Comic Sans MS" w:hAnsi="Comic Sans MS"/>
                <w:noProof/>
                <w:color w:val="000000" w:themeColor="text1"/>
                <w:sz w:val="21"/>
              </w:rPr>
              <w:t>Die Beiträge zu den Sozialversicherungen und staatliche Zuschüsse reichen au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s</w:t>
            </w:r>
            <w:r w:rsidRPr="00C94292"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</w:tc>
      </w:tr>
      <w:tr w:rsidR="006E49AA" w14:paraId="0E36C8F8" w14:textId="77777777" w:rsidTr="00352AF3">
        <w:tc>
          <w:tcPr>
            <w:tcW w:w="3199" w:type="dxa"/>
            <w:tcBorders>
              <w:left w:val="nil"/>
              <w:right w:val="nil"/>
            </w:tcBorders>
          </w:tcPr>
          <w:p w14:paraId="3B862F84" w14:textId="77777777" w:rsidR="006E49AA" w:rsidRDefault="006E49AA" w:rsidP="00F95369">
            <w:pPr>
              <w:pStyle w:val="ekvaufzhlung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25D9BFA9" w14:textId="77777777" w:rsidR="006E49AA" w:rsidRDefault="006E49AA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D9A6EAB" w14:textId="77777777" w:rsidR="006E49AA" w:rsidRDefault="006E49AA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</w:tcPr>
          <w:p w14:paraId="18945969" w14:textId="77777777" w:rsidR="006E49AA" w:rsidRDefault="006E49AA" w:rsidP="00352AF3">
            <w:pPr>
              <w:pStyle w:val="ekvaufzhlung"/>
              <w:ind w:left="0" w:firstLine="0"/>
              <w:jc w:val="right"/>
            </w:pPr>
          </w:p>
        </w:tc>
      </w:tr>
      <w:tr w:rsidR="006E49AA" w14:paraId="28B1E8C7" w14:textId="77777777" w:rsidTr="006E49AA">
        <w:tc>
          <w:tcPr>
            <w:tcW w:w="3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C891EE" w14:textId="3B18733A" w:rsidR="006E49AA" w:rsidRDefault="006E49A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0"/>
            </w:pPr>
            <w:r w:rsidRPr="00F95369">
              <w:t>Die Leistungen des Sozialstaates müssen gekürzt werden.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934E5F" w14:textId="77777777" w:rsidR="006E49AA" w:rsidRDefault="006E49AA" w:rsidP="00352AF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9327678" w14:textId="77777777" w:rsidR="006E49AA" w:rsidRDefault="006E49AA" w:rsidP="00352AF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F798E9" w14:textId="68CF892C" w:rsidR="006E49AA" w:rsidRPr="00C94292" w:rsidRDefault="00C94292" w:rsidP="00C94292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C94292">
              <w:rPr>
                <w:rFonts w:ascii="Comic Sans MS" w:hAnsi="Comic Sans MS"/>
                <w:noProof/>
                <w:color w:val="000000" w:themeColor="text1"/>
                <w:sz w:val="21"/>
              </w:rPr>
              <w:t>Der Staat ist verpflichtet, für soziale Sicherung und soziale Gerechtigkeit zu sorgen.</w:t>
            </w:r>
          </w:p>
        </w:tc>
      </w:tr>
      <w:tr w:rsidR="006E49AA" w14:paraId="3F365274" w14:textId="77777777" w:rsidTr="006E49AA">
        <w:tc>
          <w:tcPr>
            <w:tcW w:w="319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B51179C" w14:textId="77777777" w:rsidR="006E49AA" w:rsidRPr="006E49AA" w:rsidRDefault="006E49AA" w:rsidP="00352AF3">
            <w:pPr>
              <w:pStyle w:val="ekvaufzhlung"/>
              <w:ind w:left="0" w:firstLine="0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03B0A3" w14:textId="77777777" w:rsidR="006E49AA" w:rsidRDefault="006E49AA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9C2586" w14:textId="77777777" w:rsidR="006E49AA" w:rsidRDefault="006E49AA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2584404" w14:textId="77777777" w:rsidR="006E49AA" w:rsidRDefault="006E49AA" w:rsidP="00352AF3">
            <w:pPr>
              <w:pStyle w:val="ekvaufzhlung"/>
              <w:ind w:left="0" w:firstLine="0"/>
              <w:jc w:val="right"/>
            </w:pPr>
          </w:p>
        </w:tc>
      </w:tr>
      <w:tr w:rsidR="006E49AA" w14:paraId="554603EE" w14:textId="77777777" w:rsidTr="006E49AA">
        <w:tc>
          <w:tcPr>
            <w:tcW w:w="3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0ACAEB" w14:textId="43A747B6" w:rsidR="006E49AA" w:rsidRPr="006E49AA" w:rsidRDefault="00C94292" w:rsidP="00C94292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  <w:r w:rsidRPr="00C94292">
              <w:rPr>
                <w:rFonts w:ascii="Comic Sans MS" w:hAnsi="Comic Sans MS"/>
                <w:noProof/>
                <w:color w:val="000000" w:themeColor="text1"/>
                <w:sz w:val="21"/>
              </w:rPr>
              <w:t>Die Eigenverantwortung jedes Einzelnen muss gestärkt werden.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176A72" w14:textId="10E6F505" w:rsidR="006E49AA" w:rsidRDefault="006E49AA" w:rsidP="00352AF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465B5F6C" w14:textId="7F4A4D1D" w:rsidR="006E49AA" w:rsidRDefault="006E49AA" w:rsidP="00352AF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687B11" w14:textId="534B5686" w:rsidR="006E49AA" w:rsidRPr="00F95369" w:rsidRDefault="006E49AA" w:rsidP="00F95369">
            <w:pPr>
              <w:pStyle w:val="ekvaufzhlung"/>
              <w:jc w:val="right"/>
            </w:pPr>
            <w:r w:rsidRPr="00F95369">
              <w:t>Alle Generationen sind in der Pflicht.</w:t>
            </w:r>
          </w:p>
        </w:tc>
      </w:tr>
    </w:tbl>
    <w:p w14:paraId="58465998" w14:textId="77777777" w:rsidR="00F95369" w:rsidRDefault="00F95369">
      <w:r>
        <w:br w:type="page"/>
      </w:r>
    </w:p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199"/>
        <w:gridCol w:w="1227"/>
        <w:gridCol w:w="1041"/>
        <w:gridCol w:w="3537"/>
      </w:tblGrid>
      <w:tr w:rsidR="006E49AA" w14:paraId="043434A0" w14:textId="77777777" w:rsidTr="00F37643">
        <w:tc>
          <w:tcPr>
            <w:tcW w:w="319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529EC54" w14:textId="5354C95E" w:rsidR="006E49AA" w:rsidRPr="00F95369" w:rsidRDefault="00F21A8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  <w:rPr>
                <w:b/>
                <w:bCs/>
              </w:rPr>
            </w:pPr>
            <w:r w:rsidRPr="00F95369">
              <w:rPr>
                <w:b/>
                <w:bCs/>
              </w:rPr>
              <w:lastRenderedPageBreak/>
              <w:t>Perspektive PRO 2: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5C15E1" w14:textId="77777777" w:rsidR="006E49AA" w:rsidRDefault="006E49AA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C01786" w14:textId="77777777" w:rsidR="006E49AA" w:rsidRDefault="006E49AA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3537821" w14:textId="77777777" w:rsidR="006E49AA" w:rsidRPr="006E49AA" w:rsidRDefault="006E49AA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6E49AA" w:rsidRPr="00F95369" w14:paraId="67FEB332" w14:textId="77777777" w:rsidTr="00352AF3">
        <w:tc>
          <w:tcPr>
            <w:tcW w:w="3199" w:type="dxa"/>
            <w:shd w:val="clear" w:color="auto" w:fill="D9D9D9" w:themeFill="background1" w:themeFillShade="D9"/>
          </w:tcPr>
          <w:p w14:paraId="70BDA621" w14:textId="51C289A4" w:rsidR="006E49AA" w:rsidRDefault="00F21A8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</w:pPr>
            <w:r w:rsidRPr="00F95369">
              <w:t>Durch Sozialkürzungen und erhöhten Druck lassen sich die Erwerbstätigkeit steigern und die deutsche Wirtschaft mobilisieren.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69B3853" w14:textId="2504A25C" w:rsidR="006E49AA" w:rsidRDefault="00F21A8A" w:rsidP="00352AF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7BCC9733" w14:textId="27F1341C" w:rsidR="006E49AA" w:rsidRDefault="00712A93" w:rsidP="00352AF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72D17191" w14:textId="0EA42A77" w:rsidR="006E49AA" w:rsidRPr="006E49AA" w:rsidRDefault="00F95369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Sozialkürzungen schaden der deutschen Wirtschaft, weil sich die Menschen weniger leisten können.</w:t>
            </w:r>
          </w:p>
        </w:tc>
      </w:tr>
    </w:tbl>
    <w:p w14:paraId="5A87DB16" w14:textId="1DE81202" w:rsidR="00712A93" w:rsidRDefault="00712A93"/>
    <w:tbl>
      <w:tblPr>
        <w:tblStyle w:val="Tabellenraster"/>
        <w:tblW w:w="0" w:type="auto"/>
        <w:tblInd w:w="340" w:type="dxa"/>
        <w:tblLook w:val="04A0" w:firstRow="1" w:lastRow="0" w:firstColumn="1" w:lastColumn="0" w:noHBand="0" w:noVBand="1"/>
      </w:tblPr>
      <w:tblGrid>
        <w:gridCol w:w="3199"/>
        <w:gridCol w:w="1227"/>
        <w:gridCol w:w="1041"/>
        <w:gridCol w:w="3537"/>
      </w:tblGrid>
      <w:tr w:rsidR="00712A93" w14:paraId="11EBFC71" w14:textId="77777777" w:rsidTr="00F37643">
        <w:tc>
          <w:tcPr>
            <w:tcW w:w="319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B8D712" w14:textId="1A52E00F" w:rsidR="00712A93" w:rsidRPr="00F95369" w:rsidRDefault="00712A93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  <w:rPr>
                <w:rFonts w:ascii="Comic Sans MS" w:hAnsi="Comic Sans MS"/>
                <w:b/>
                <w:bCs/>
                <w:noProof/>
                <w:color w:val="000000" w:themeColor="text1"/>
                <w:sz w:val="21"/>
              </w:rPr>
            </w:pPr>
            <w:r w:rsidRPr="00F95369">
              <w:rPr>
                <w:b/>
                <w:bCs/>
              </w:rPr>
              <w:t>Perspektive CONTRA 1: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FC667" w14:textId="77777777" w:rsidR="00712A93" w:rsidRDefault="00712A93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0B105F" w14:textId="77777777" w:rsidR="00712A93" w:rsidRDefault="00712A93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B7FD3C5" w14:textId="77777777" w:rsidR="00712A93" w:rsidRPr="006E49AA" w:rsidRDefault="00712A93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712A93" w14:paraId="2D74DA19" w14:textId="77777777" w:rsidTr="00F37643">
        <w:tc>
          <w:tcPr>
            <w:tcW w:w="3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A887DE" w14:textId="26712A9D" w:rsidR="00712A93" w:rsidRDefault="00712A93" w:rsidP="00F37643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F95369">
              <w:rPr>
                <w:rFonts w:ascii="Comic Sans MS" w:hAnsi="Comic Sans MS"/>
                <w:noProof/>
                <w:color w:val="000000" w:themeColor="text1"/>
                <w:sz w:val="21"/>
              </w:rPr>
              <w:br w:type="page"/>
            </w:r>
            <w:r w:rsidR="00F37643" w:rsidRPr="00F37643">
              <w:rPr>
                <w:rFonts w:ascii="Comic Sans MS" w:hAnsi="Comic Sans MS"/>
                <w:noProof/>
                <w:color w:val="000000" w:themeColor="text1"/>
                <w:sz w:val="21"/>
              </w:rPr>
              <w:t>Wer viel leistet, hat sich sein Gehalt auch verdient.</w:t>
            </w:r>
          </w:p>
          <w:p w14:paraId="6F2180BA" w14:textId="0D7BBA93" w:rsidR="00F37643" w:rsidRPr="00F21A8A" w:rsidRDefault="00F37643" w:rsidP="00F37643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5453DB" w14:textId="043C59FE" w:rsidR="00712A93" w:rsidRDefault="00712A93" w:rsidP="00352AF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0521F52B" w14:textId="6B68D51C" w:rsidR="00712A93" w:rsidRDefault="00712A93" w:rsidP="00352AF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02C728CC" w14:textId="54E0CF43" w:rsidR="00712A93" w:rsidRPr="006E49AA" w:rsidRDefault="00712A93" w:rsidP="00F95369">
            <w:pPr>
              <w:pStyle w:val="ekvaufzhlung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F95369">
              <w:t>Die Belastungen des Sozialstaates müssen gerechter verteilt werden.</w:t>
            </w:r>
          </w:p>
        </w:tc>
      </w:tr>
      <w:tr w:rsidR="00CA69E1" w14:paraId="73394938" w14:textId="77777777" w:rsidTr="00F37643">
        <w:tc>
          <w:tcPr>
            <w:tcW w:w="319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642F1F3" w14:textId="77777777" w:rsidR="00CA69E1" w:rsidRDefault="00CA69E1" w:rsidP="00F21A8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8A4C2" w14:textId="77777777" w:rsidR="00CA69E1" w:rsidRDefault="00CA69E1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E58A21" w14:textId="77777777" w:rsidR="00CA69E1" w:rsidRDefault="00CA69E1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2F10429" w14:textId="77777777" w:rsidR="00CA69E1" w:rsidRDefault="00CA69E1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C31F44" w14:paraId="53C19613" w14:textId="77777777" w:rsidTr="00F37643">
        <w:tc>
          <w:tcPr>
            <w:tcW w:w="319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54F236" w14:textId="7EF218A1" w:rsidR="00F37643" w:rsidRPr="00F37643" w:rsidRDefault="00F37643" w:rsidP="00C31F44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 w:rsidRPr="00F37643">
              <w:rPr>
                <w:rFonts w:ascii="Comic Sans MS" w:hAnsi="Comic Sans MS"/>
                <w:noProof/>
                <w:color w:val="000000" w:themeColor="text1"/>
                <w:sz w:val="21"/>
              </w:rPr>
              <w:t>Jeder ist für sich selbst zuständig.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DCFEAD" w14:textId="43208288" w:rsidR="00C31F44" w:rsidRDefault="00C31F44" w:rsidP="00C31F44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D22EC78" w14:textId="513C7685" w:rsidR="00C31F44" w:rsidRDefault="00C31F44" w:rsidP="00C31F44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D68539" w14:textId="614C4894" w:rsidR="00C31F44" w:rsidRPr="00F37643" w:rsidRDefault="00C31F44" w:rsidP="00F37643">
            <w:pPr>
              <w:pStyle w:val="ekvaufzhlung"/>
              <w:jc w:val="right"/>
            </w:pPr>
            <w:r w:rsidRPr="00F37643">
              <w:t>Wohlhabendere Menschen sollten stärker in die Pflicht genommen werden.</w:t>
            </w:r>
          </w:p>
        </w:tc>
      </w:tr>
      <w:tr w:rsidR="00712A93" w14:paraId="6E17FC21" w14:textId="77777777" w:rsidTr="00F37643">
        <w:tc>
          <w:tcPr>
            <w:tcW w:w="319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43CDABD" w14:textId="77777777" w:rsidR="00712A93" w:rsidRDefault="00712A93" w:rsidP="00F21A8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  <w:p w14:paraId="3EB2D893" w14:textId="5B0DC226" w:rsidR="00694F3A" w:rsidRPr="00F95369" w:rsidRDefault="00694F3A" w:rsidP="00F95369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24"/>
              <w:rPr>
                <w:b/>
                <w:bCs/>
              </w:rPr>
            </w:pPr>
            <w:r w:rsidRPr="00F95369">
              <w:rPr>
                <w:b/>
                <w:bCs/>
              </w:rPr>
              <w:t>Perspektive CONTRA 2: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B4874" w14:textId="77777777" w:rsidR="00712A93" w:rsidRDefault="00712A93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78E2B" w14:textId="77777777" w:rsidR="00712A93" w:rsidRDefault="00712A93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65BD32" w14:textId="77777777" w:rsidR="00712A93" w:rsidRDefault="00712A93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867C9D" w14:paraId="465D6DFB" w14:textId="77777777" w:rsidTr="00F37643">
        <w:tc>
          <w:tcPr>
            <w:tcW w:w="3199" w:type="dxa"/>
            <w:shd w:val="clear" w:color="auto" w:fill="D9D9D9" w:themeFill="background1" w:themeFillShade="D9"/>
          </w:tcPr>
          <w:p w14:paraId="47EBDCBF" w14:textId="089EFC42" w:rsidR="00F37643" w:rsidRPr="00F37643" w:rsidRDefault="00F37643" w:rsidP="00867C9D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Der Sozialstaat verursacht vor allem hohe Kosten.</w:t>
            </w:r>
          </w:p>
          <w:p w14:paraId="58108577" w14:textId="77777777" w:rsidR="00F37643" w:rsidRDefault="00F37643" w:rsidP="00867C9D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DD00D2" w14:textId="3BE22AD7" w:rsidR="00867C9D" w:rsidRDefault="00867C9D" w:rsidP="00867C9D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57542EC" w14:textId="6E92567D" w:rsidR="00867C9D" w:rsidRDefault="00867C9D" w:rsidP="00867C9D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9507EA" w14:textId="3DBF5126" w:rsidR="00867C9D" w:rsidRPr="00F37643" w:rsidRDefault="00867C9D" w:rsidP="00F37643">
            <w:pPr>
              <w:pStyle w:val="ekvaufzhlung"/>
              <w:jc w:val="right"/>
            </w:pPr>
            <w:r w:rsidRPr="00F37643">
              <w:t>Die gesamte Gesellschaft profitiert vom Sozialstaat.</w:t>
            </w:r>
          </w:p>
        </w:tc>
      </w:tr>
      <w:tr w:rsidR="00867C9D" w14:paraId="6337E4A2" w14:textId="77777777" w:rsidTr="00F37643">
        <w:tc>
          <w:tcPr>
            <w:tcW w:w="319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8DEBA0" w14:textId="77777777" w:rsidR="00867C9D" w:rsidRDefault="00867C9D" w:rsidP="00F21A8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52DDE" w14:textId="77777777" w:rsidR="00867C9D" w:rsidRDefault="00867C9D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0D8833" w14:textId="77777777" w:rsidR="00867C9D" w:rsidRDefault="00867C9D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92ECB3F" w14:textId="77777777" w:rsidR="00867C9D" w:rsidRDefault="00867C9D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867C9D" w14:paraId="5BE7D21B" w14:textId="77777777" w:rsidTr="00F37643">
        <w:tc>
          <w:tcPr>
            <w:tcW w:w="3199" w:type="dxa"/>
            <w:shd w:val="clear" w:color="auto" w:fill="D9D9D9" w:themeFill="background1" w:themeFillShade="D9"/>
          </w:tcPr>
          <w:p w14:paraId="3CCF11D8" w14:textId="4C81AEF4" w:rsidR="00F37643" w:rsidRPr="00F37643" w:rsidRDefault="00F37643" w:rsidP="00867C9D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Durch Sozialkürzungen lässt sich die Wirtschaft ankurbeln.</w:t>
            </w:r>
          </w:p>
          <w:p w14:paraId="1C5C45DA" w14:textId="77777777" w:rsidR="00F37643" w:rsidRDefault="00F37643" w:rsidP="00867C9D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F07E82" w14:textId="71E7EE4C" w:rsidR="00867C9D" w:rsidRDefault="00867C9D" w:rsidP="00867C9D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1732118D" w14:textId="69ADDDC8" w:rsidR="00867C9D" w:rsidRDefault="00867C9D" w:rsidP="00867C9D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D81D45" w14:textId="5CFBB419" w:rsidR="00867C9D" w:rsidRPr="00F37643" w:rsidRDefault="00867C9D" w:rsidP="00F37643">
            <w:pPr>
              <w:pStyle w:val="ekvaufzhlung"/>
              <w:jc w:val="right"/>
            </w:pPr>
            <w:r w:rsidRPr="00F37643">
              <w:t>Der Sozialstaat trägt zum wirtschaftlichen Wachstum bei.</w:t>
            </w:r>
          </w:p>
        </w:tc>
      </w:tr>
      <w:tr w:rsidR="00867C9D" w14:paraId="26E8A57B" w14:textId="77777777" w:rsidTr="00F37643">
        <w:tc>
          <w:tcPr>
            <w:tcW w:w="3199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49F034C" w14:textId="77777777" w:rsidR="00867C9D" w:rsidRDefault="00867C9D" w:rsidP="00F21A8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E2F5C" w14:textId="77777777" w:rsidR="00867C9D" w:rsidRDefault="00867C9D" w:rsidP="00352AF3">
            <w:pPr>
              <w:pStyle w:val="ekvaufzhlung"/>
              <w:ind w:left="0" w:firstLine="0"/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BB177" w14:textId="77777777" w:rsidR="00867C9D" w:rsidRDefault="00867C9D" w:rsidP="00352AF3">
            <w:pPr>
              <w:pStyle w:val="ekvaufzhlung"/>
              <w:ind w:left="0" w:firstLine="0"/>
              <w:jc w:val="right"/>
            </w:pPr>
          </w:p>
        </w:tc>
        <w:tc>
          <w:tcPr>
            <w:tcW w:w="35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9540249" w14:textId="77777777" w:rsidR="00867C9D" w:rsidRDefault="00867C9D" w:rsidP="006E49AA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  <w:jc w:val="right"/>
              <w:rPr>
                <w:rFonts w:ascii="Comic Sans MS" w:hAnsi="Comic Sans MS"/>
                <w:noProof/>
                <w:color w:val="000000" w:themeColor="text1"/>
                <w:sz w:val="21"/>
              </w:rPr>
            </w:pPr>
          </w:p>
        </w:tc>
      </w:tr>
      <w:tr w:rsidR="00F37643" w14:paraId="54F4A6BF" w14:textId="77777777" w:rsidTr="00F37643">
        <w:tc>
          <w:tcPr>
            <w:tcW w:w="3199" w:type="dxa"/>
            <w:shd w:val="clear" w:color="auto" w:fill="D9D9D9" w:themeFill="background1" w:themeFillShade="D9"/>
          </w:tcPr>
          <w:p w14:paraId="33AC7445" w14:textId="58D6E0A2" w:rsidR="00F37643" w:rsidRDefault="00EE131F" w:rsidP="00F37643">
            <w:pPr>
              <w:pStyle w:val="ekvaufzhlung"/>
              <w:tabs>
                <w:tab w:val="clear" w:pos="340"/>
                <w:tab w:val="clear" w:pos="454"/>
                <w:tab w:val="clear" w:pos="595"/>
                <w:tab w:val="clear" w:pos="680"/>
                <w:tab w:val="left" w:pos="0"/>
                <w:tab w:val="left" w:pos="709"/>
              </w:tabs>
              <w:ind w:left="0" w:firstLine="0"/>
            </w:pP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 xml:space="preserve">Die individuelle </w:t>
            </w:r>
            <w:r w:rsidR="00F37643" w:rsidRPr="00F37643">
              <w:rPr>
                <w:rFonts w:ascii="Comic Sans MS" w:hAnsi="Comic Sans MS"/>
                <w:noProof/>
                <w:color w:val="000000" w:themeColor="text1"/>
                <w:sz w:val="21"/>
              </w:rPr>
              <w:t>Leistung zählt</w:t>
            </w:r>
            <w:r>
              <w:rPr>
                <w:rFonts w:ascii="Comic Sans MS" w:hAnsi="Comic Sans MS"/>
                <w:noProof/>
                <w:color w:val="000000" w:themeColor="text1"/>
                <w:sz w:val="21"/>
              </w:rPr>
              <w:t>.</w:t>
            </w:r>
          </w:p>
        </w:tc>
        <w:tc>
          <w:tcPr>
            <w:tcW w:w="1227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F5385B" w14:textId="75C6846F" w:rsidR="00F37643" w:rsidRDefault="00F37643" w:rsidP="00F37643">
            <w:pPr>
              <w:pStyle w:val="ekvaufzhlung"/>
              <w:ind w:left="0" w:firstLine="0"/>
            </w:pPr>
            <w:r>
              <w:sym w:font="Symbol" w:char="F0AE"/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4F7FEB3A" w14:textId="5BD37E79" w:rsidR="00F37643" w:rsidRDefault="00F37643" w:rsidP="00F37643">
            <w:pPr>
              <w:pStyle w:val="ekvaufzhlung"/>
              <w:ind w:left="0" w:firstLine="0"/>
              <w:jc w:val="right"/>
            </w:pPr>
            <w:r>
              <w:sym w:font="Symbol" w:char="F0AC"/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796FE6C2" w14:textId="7E28323E" w:rsidR="00F37643" w:rsidRPr="00F37643" w:rsidRDefault="00F37643" w:rsidP="00F37643">
            <w:pPr>
              <w:pStyle w:val="ekvaufzhlung"/>
              <w:tabs>
                <w:tab w:val="clear" w:pos="340"/>
                <w:tab w:val="clear" w:pos="454"/>
                <w:tab w:val="left" w:pos="0"/>
              </w:tabs>
              <w:ind w:left="-24" w:firstLine="0"/>
              <w:jc w:val="right"/>
            </w:pPr>
            <w:r w:rsidRPr="0015451B">
              <w:t xml:space="preserve">Der Sozialstaat ermöglicht fairen Wettbewerb, weil Menschen aus allen Schichten gute Chancen auf </w:t>
            </w:r>
            <w:r>
              <w:t>Ausbildung und Weiterbildung</w:t>
            </w:r>
            <w:r w:rsidRPr="0015451B">
              <w:t xml:space="preserve"> haben.</w:t>
            </w:r>
          </w:p>
        </w:tc>
      </w:tr>
    </w:tbl>
    <w:p w14:paraId="1C4FE014" w14:textId="77777777" w:rsidR="00B63CD7" w:rsidRDefault="00B63CD7" w:rsidP="00513A85">
      <w:pPr>
        <w:pStyle w:val="ekvaufzhlung"/>
      </w:pPr>
    </w:p>
    <w:p w14:paraId="708521C0" w14:textId="0CFD9CB2" w:rsidR="00EE131F" w:rsidRDefault="00800BFA" w:rsidP="00EE131F">
      <w:pPr>
        <w:pStyle w:val="ekvaufzhlung"/>
      </w:pPr>
      <w:r>
        <w:t>b)</w:t>
      </w:r>
      <w:r>
        <w:tab/>
      </w:r>
      <w:r w:rsidR="000745F9">
        <w:t xml:space="preserve">Stell dir vor, du könntest mithilfe </w:t>
      </w:r>
      <w:r w:rsidR="00665C92">
        <w:t>von</w:t>
      </w:r>
      <w:r w:rsidR="000745F9">
        <w:t xml:space="preserve"> </w:t>
      </w:r>
      <w:r w:rsidR="00EE131F">
        <w:t>Rechenschieb</w:t>
      </w:r>
      <w:r w:rsidR="000745F9">
        <w:t>er</w:t>
      </w:r>
      <w:r w:rsidR="00665C92">
        <w:t>n</w:t>
      </w:r>
      <w:r w:rsidR="000745F9">
        <w:t xml:space="preserve"> verdeutlichen, ob du der Aussage zustimmst oder nicht. Je mehr Kästchen du füllst, desto eher stimmst du </w:t>
      </w:r>
      <w:r w:rsidR="00127182">
        <w:t>der Aussage</w:t>
      </w:r>
      <w:r w:rsidR="000745F9">
        <w:t xml:space="preserve"> zu. </w:t>
      </w:r>
      <w:r w:rsidR="00D56A94">
        <w:t>Die Summe der ausgefüllte</w:t>
      </w:r>
      <w:r w:rsidR="00127182">
        <w:t>n</w:t>
      </w:r>
      <w:r w:rsidR="00D56A94">
        <w:t xml:space="preserve"> Kästchen darf 10 aber nicht überschreiten! </w:t>
      </w:r>
      <w:r w:rsidR="00127182">
        <w:t>Das</w:t>
      </w:r>
      <w:r w:rsidR="00D56A94">
        <w:t xml:space="preserve"> Beispiel </w:t>
      </w:r>
      <w:r w:rsidR="00127182">
        <w:t>dient zur Orientierung</w:t>
      </w:r>
      <w:r w:rsidR="00D56A94">
        <w:t>. Probiere es selbst aus.</w:t>
      </w:r>
    </w:p>
    <w:p w14:paraId="3E6CB4CB" w14:textId="77777777" w:rsidR="00EE131F" w:rsidRDefault="00EE131F" w:rsidP="00F50D29">
      <w:pPr>
        <w:pStyle w:val="ekvgrundtexthalbe"/>
        <w:rPr>
          <w:rStyle w:val="ekvlsung"/>
          <w:rFonts w:ascii="Arial" w:hAnsi="Arial"/>
          <w:noProof w:val="0"/>
          <w:color w:val="auto"/>
          <w:sz w:val="19"/>
        </w:rPr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</w:p>
    <w:p w14:paraId="37C08A44" w14:textId="1F85DF10" w:rsidR="00EE131F" w:rsidRDefault="00EE131F" w:rsidP="00EE131F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</w:pPr>
      <w:r>
        <w:rPr>
          <w:rStyle w:val="ekvlsung"/>
          <w:rFonts w:ascii="Arial" w:hAnsi="Arial"/>
          <w:noProof w:val="0"/>
          <w:color w:val="auto"/>
          <w:sz w:val="19"/>
        </w:rPr>
        <w:tab/>
      </w:r>
      <w:r w:rsidRPr="00C94292">
        <w:rPr>
          <w:rFonts w:ascii="Comic Sans MS" w:hAnsi="Comic Sans MS"/>
          <w:noProof/>
          <w:color w:val="000000" w:themeColor="text1"/>
          <w:sz w:val="21"/>
        </w:rPr>
        <w:t>Individuelle Schülerlösungen; mögliche Einträge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(Summe = 10)</w:t>
      </w:r>
      <w:r w:rsidRPr="00C94292">
        <w:rPr>
          <w:rFonts w:ascii="Comic Sans MS" w:hAnsi="Comic Sans MS"/>
          <w:noProof/>
          <w:color w:val="000000" w:themeColor="text1"/>
          <w:sz w:val="21"/>
        </w:rPr>
        <w:t>:</w:t>
      </w:r>
    </w:p>
    <w:p w14:paraId="7CEDB739" w14:textId="77777777" w:rsidR="000745F9" w:rsidRDefault="000745F9" w:rsidP="00F50D29">
      <w:pPr>
        <w:pStyle w:val="ekvgrundtexthalbe"/>
      </w:pPr>
    </w:p>
    <w:tbl>
      <w:tblPr>
        <w:tblStyle w:val="Tabellenraster"/>
        <w:tblW w:w="0" w:type="auto"/>
        <w:tblInd w:w="345" w:type="dxa"/>
        <w:tblLook w:val="04A0" w:firstRow="1" w:lastRow="0" w:firstColumn="1" w:lastColumn="0" w:noHBand="0" w:noVBand="1"/>
      </w:tblPr>
      <w:tblGrid>
        <w:gridCol w:w="319"/>
        <w:gridCol w:w="320"/>
        <w:gridCol w:w="319"/>
        <w:gridCol w:w="320"/>
        <w:gridCol w:w="320"/>
        <w:gridCol w:w="319"/>
        <w:gridCol w:w="320"/>
        <w:gridCol w:w="319"/>
        <w:gridCol w:w="320"/>
        <w:gridCol w:w="320"/>
        <w:gridCol w:w="1226"/>
        <w:gridCol w:w="1040"/>
        <w:gridCol w:w="353"/>
        <w:gridCol w:w="354"/>
        <w:gridCol w:w="354"/>
        <w:gridCol w:w="353"/>
        <w:gridCol w:w="354"/>
        <w:gridCol w:w="354"/>
        <w:gridCol w:w="353"/>
        <w:gridCol w:w="354"/>
        <w:gridCol w:w="354"/>
        <w:gridCol w:w="354"/>
      </w:tblGrid>
      <w:tr w:rsidR="00D56A94" w14:paraId="6C9D31C1" w14:textId="77777777" w:rsidTr="00EE131F"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2C01234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D87534B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B934E91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A0736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38A17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58EA4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DEDD7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A16CA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91A60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5AA4B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82DBC8" w14:textId="77777777" w:rsidR="00D56A94" w:rsidRPr="006E49AA" w:rsidRDefault="00D56A94" w:rsidP="00AB1F62">
            <w:pPr>
              <w:pStyle w:val="ekvaufzhlung"/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366E02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215C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012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80DF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2DEDF26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B23A3A0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148FD67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82E2ED0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EC6A59A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5CBB5B8" w14:textId="77777777" w:rsidR="00D56A94" w:rsidRPr="006E49AA" w:rsidRDefault="00D56A94" w:rsidP="00AB1F62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3075D90" w14:textId="77777777" w:rsidR="00D56A94" w:rsidRPr="006E49AA" w:rsidRDefault="00D56A94" w:rsidP="00AB1F62">
            <w:pPr>
              <w:pStyle w:val="ekvaufzhlung"/>
              <w:jc w:val="right"/>
            </w:pPr>
          </w:p>
        </w:tc>
      </w:tr>
      <w:tr w:rsidR="00D56A94" w14:paraId="4E24631A" w14:textId="77777777" w:rsidTr="00D56A94">
        <w:tc>
          <w:tcPr>
            <w:tcW w:w="319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0F082" w14:textId="3134B7E8" w:rsidR="00D56A94" w:rsidRPr="006E49AA" w:rsidRDefault="00D56A94" w:rsidP="00D56A94">
            <w:pPr>
              <w:pStyle w:val="ekvaufzhlung"/>
            </w:pPr>
            <w:r w:rsidRPr="006E49AA">
              <w:t xml:space="preserve">Es geht um </w:t>
            </w:r>
            <w:r>
              <w:t>jeden Einzelnen</w:t>
            </w:r>
            <w:r w:rsidRPr="006E49AA">
              <w:t>.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14:paraId="7C777600" w14:textId="399C4CE3" w:rsidR="00D56A94" w:rsidRPr="006E49AA" w:rsidRDefault="00D56A94" w:rsidP="00D56A94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0DF6E8D8" w14:textId="3C3E7F8D" w:rsidR="00D56A94" w:rsidRPr="006E49AA" w:rsidRDefault="00D56A94" w:rsidP="00D56A94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3E03CC" w14:textId="30FB1114" w:rsidR="00D56A94" w:rsidRPr="006E49AA" w:rsidRDefault="00D56A94" w:rsidP="00D56A94">
            <w:pPr>
              <w:pStyle w:val="ekvaufzhlung"/>
              <w:jc w:val="right"/>
            </w:pPr>
            <w:r w:rsidRPr="006E49AA">
              <w:t>Es geht um alle.</w:t>
            </w:r>
          </w:p>
        </w:tc>
      </w:tr>
      <w:tr w:rsidR="00D56A94" w14:paraId="5FF213DC" w14:textId="77777777" w:rsidTr="00D56A94">
        <w:tc>
          <w:tcPr>
            <w:tcW w:w="3196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64FADF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6BF93305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52274A51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37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85AD6DF" w14:textId="77777777" w:rsidR="00D56A94" w:rsidRPr="006E49AA" w:rsidRDefault="00D56A94" w:rsidP="00D56A94">
            <w:pPr>
              <w:pStyle w:val="ekvaufzhlung"/>
              <w:jc w:val="right"/>
            </w:pPr>
          </w:p>
        </w:tc>
      </w:tr>
      <w:tr w:rsidR="00D56A94" w14:paraId="63380A11" w14:textId="77777777" w:rsidTr="00EE131F"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7A400A4A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5D7C24E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4145E2E8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311EBD71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035665C1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8A5E74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64A9A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8D434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1BC35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98F98" w14:textId="5CC7DB97" w:rsidR="00D56A94" w:rsidRPr="006E49AA" w:rsidRDefault="00D56A94" w:rsidP="00D56A94">
            <w:pPr>
              <w:pStyle w:val="ekvaufzhlung"/>
            </w:pP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68320" w14:textId="77777777" w:rsidR="00D56A94" w:rsidRPr="006E49AA" w:rsidRDefault="00D56A94" w:rsidP="00D56A94">
            <w:pPr>
              <w:pStyle w:val="ekvaufzhlung"/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21325A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F48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741C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1FAD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10F4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4A11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AE63774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CEA4FB5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400A240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75D66BE" w14:textId="77777777" w:rsidR="00D56A94" w:rsidRPr="006E49AA" w:rsidRDefault="00D56A94" w:rsidP="00D56A94">
            <w:pPr>
              <w:pStyle w:val="ekvaufzhlung"/>
              <w:jc w:val="right"/>
            </w:pPr>
          </w:p>
        </w:tc>
        <w:tc>
          <w:tcPr>
            <w:tcW w:w="3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995645D" w14:textId="4C0DCB43" w:rsidR="00D56A94" w:rsidRPr="006E49AA" w:rsidRDefault="00D56A94" w:rsidP="00D56A94">
            <w:pPr>
              <w:pStyle w:val="ekvaufzhlung"/>
              <w:jc w:val="right"/>
            </w:pPr>
          </w:p>
        </w:tc>
      </w:tr>
      <w:tr w:rsidR="00D56A94" w14:paraId="60918B6B" w14:textId="77777777" w:rsidTr="00127182">
        <w:tc>
          <w:tcPr>
            <w:tcW w:w="319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E7168C" w14:textId="77777777" w:rsidR="00D56A94" w:rsidRPr="006E49AA" w:rsidRDefault="00D56A94" w:rsidP="00D56A94">
            <w:pPr>
              <w:pStyle w:val="ekvaufzhlung"/>
            </w:pPr>
            <w:r w:rsidRPr="006E49AA">
              <w:t>Jeder ist für sich selbst zuständig.</w:t>
            </w:r>
          </w:p>
        </w:tc>
        <w:tc>
          <w:tcPr>
            <w:tcW w:w="122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8FA08" w14:textId="77777777" w:rsidR="00D56A94" w:rsidRPr="006E49AA" w:rsidRDefault="00D56A94" w:rsidP="00D56A94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B7D0ACE" w14:textId="77777777" w:rsidR="00D56A94" w:rsidRPr="006E49AA" w:rsidRDefault="00D56A94" w:rsidP="00D56A94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144B16" w14:textId="77777777" w:rsidR="00D56A94" w:rsidRPr="006E49AA" w:rsidRDefault="00D56A94" w:rsidP="00D56A94">
            <w:pPr>
              <w:pStyle w:val="ekvaufzhlung"/>
              <w:jc w:val="right"/>
            </w:pPr>
            <w:r w:rsidRPr="006E49AA">
              <w:t>Der Staat muss sich um alle kümmern.</w:t>
            </w:r>
          </w:p>
        </w:tc>
      </w:tr>
      <w:tr w:rsidR="00127182" w14:paraId="57E7DF7B" w14:textId="77777777" w:rsidTr="00127182">
        <w:tc>
          <w:tcPr>
            <w:tcW w:w="3196" w:type="dxa"/>
            <w:gridSpan w:val="10"/>
            <w:tcBorders>
              <w:left w:val="nil"/>
              <w:right w:val="nil"/>
            </w:tcBorders>
          </w:tcPr>
          <w:p w14:paraId="6BC517B5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</w:tcPr>
          <w:p w14:paraId="032B6AC7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</w:tcPr>
          <w:p w14:paraId="33ABF6B0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37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67237FBA" w14:textId="77777777" w:rsidR="00127182" w:rsidRPr="006E49AA" w:rsidRDefault="00127182" w:rsidP="00D56A94">
            <w:pPr>
              <w:pStyle w:val="ekvaufzhlung"/>
              <w:jc w:val="right"/>
            </w:pPr>
          </w:p>
        </w:tc>
      </w:tr>
      <w:tr w:rsidR="00127182" w14:paraId="1CDA8453" w14:textId="77777777" w:rsidTr="00EE131F">
        <w:tc>
          <w:tcPr>
            <w:tcW w:w="319" w:type="dxa"/>
            <w:shd w:val="clear" w:color="auto" w:fill="FFD966" w:themeFill="accent4" w:themeFillTint="99"/>
          </w:tcPr>
          <w:p w14:paraId="3326A9A0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  <w:shd w:val="clear" w:color="auto" w:fill="FFD966" w:themeFill="accent4" w:themeFillTint="99"/>
          </w:tcPr>
          <w:p w14:paraId="6D46384A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19" w:type="dxa"/>
            <w:shd w:val="clear" w:color="auto" w:fill="FFD966" w:themeFill="accent4" w:themeFillTint="99"/>
          </w:tcPr>
          <w:p w14:paraId="39EA4E91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  <w:shd w:val="clear" w:color="auto" w:fill="FFD966" w:themeFill="accent4" w:themeFillTint="99"/>
          </w:tcPr>
          <w:p w14:paraId="6CD4E8DD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</w:tcPr>
          <w:p w14:paraId="3EF65E78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19" w:type="dxa"/>
          </w:tcPr>
          <w:p w14:paraId="0C9308EC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</w:tcPr>
          <w:p w14:paraId="7FCA0BB7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19" w:type="dxa"/>
          </w:tcPr>
          <w:p w14:paraId="05305E59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</w:tcPr>
          <w:p w14:paraId="2BA04158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320" w:type="dxa"/>
          </w:tcPr>
          <w:p w14:paraId="19A726D7" w14:textId="601F7DB6" w:rsidR="00127182" w:rsidRPr="006E49AA" w:rsidRDefault="00127182" w:rsidP="00D56A94">
            <w:pPr>
              <w:pStyle w:val="ekvaufzhlung"/>
            </w:pPr>
          </w:p>
        </w:tc>
        <w:tc>
          <w:tcPr>
            <w:tcW w:w="1226" w:type="dxa"/>
            <w:tcBorders>
              <w:top w:val="nil"/>
              <w:bottom w:val="nil"/>
              <w:right w:val="nil"/>
            </w:tcBorders>
          </w:tcPr>
          <w:p w14:paraId="3C89B9E2" w14:textId="77777777" w:rsidR="00127182" w:rsidRPr="006E49AA" w:rsidRDefault="00127182" w:rsidP="00D56A94">
            <w:pPr>
              <w:pStyle w:val="ekvaufzhlung"/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</w:tcBorders>
          </w:tcPr>
          <w:p w14:paraId="0AACDA49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3" w:type="dxa"/>
          </w:tcPr>
          <w:p w14:paraId="42F3898B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</w:tcPr>
          <w:p w14:paraId="13F081F3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</w:tcPr>
          <w:p w14:paraId="0CB602B3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3" w:type="dxa"/>
          </w:tcPr>
          <w:p w14:paraId="3D924214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  <w:shd w:val="clear" w:color="auto" w:fill="F4B083" w:themeFill="accent2" w:themeFillTint="99"/>
          </w:tcPr>
          <w:p w14:paraId="2EFDC3D2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  <w:shd w:val="clear" w:color="auto" w:fill="F4B083" w:themeFill="accent2" w:themeFillTint="99"/>
          </w:tcPr>
          <w:p w14:paraId="584E1EDD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3" w:type="dxa"/>
            <w:shd w:val="clear" w:color="auto" w:fill="F4B083" w:themeFill="accent2" w:themeFillTint="99"/>
          </w:tcPr>
          <w:p w14:paraId="4802DA61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  <w:shd w:val="clear" w:color="auto" w:fill="F4B083" w:themeFill="accent2" w:themeFillTint="99"/>
          </w:tcPr>
          <w:p w14:paraId="308089C4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  <w:shd w:val="clear" w:color="auto" w:fill="F4B083" w:themeFill="accent2" w:themeFillTint="99"/>
          </w:tcPr>
          <w:p w14:paraId="4E31E577" w14:textId="77777777" w:rsidR="00127182" w:rsidRPr="006E49AA" w:rsidRDefault="00127182" w:rsidP="00D56A94">
            <w:pPr>
              <w:pStyle w:val="ekvaufzhlung"/>
              <w:jc w:val="right"/>
            </w:pPr>
          </w:p>
        </w:tc>
        <w:tc>
          <w:tcPr>
            <w:tcW w:w="354" w:type="dxa"/>
            <w:shd w:val="clear" w:color="auto" w:fill="F4B083" w:themeFill="accent2" w:themeFillTint="99"/>
          </w:tcPr>
          <w:p w14:paraId="243EEB6D" w14:textId="6076A70D" w:rsidR="00127182" w:rsidRPr="006E49AA" w:rsidRDefault="00127182" w:rsidP="00D56A94">
            <w:pPr>
              <w:pStyle w:val="ekvaufzhlung"/>
              <w:jc w:val="right"/>
            </w:pPr>
          </w:p>
        </w:tc>
      </w:tr>
      <w:tr w:rsidR="00127182" w14:paraId="4D554D60" w14:textId="77777777" w:rsidTr="000745F9">
        <w:tc>
          <w:tcPr>
            <w:tcW w:w="3196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A28B2D" w14:textId="21D38BC0" w:rsidR="00127182" w:rsidRPr="006E49AA" w:rsidRDefault="00127182" w:rsidP="00127182">
            <w:pPr>
              <w:pStyle w:val="ekvaufzhlung"/>
            </w:pPr>
            <w:r>
              <w:t>Leistung zählt.</w:t>
            </w:r>
          </w:p>
        </w:tc>
        <w:tc>
          <w:tcPr>
            <w:tcW w:w="1226" w:type="dxa"/>
            <w:tcBorders>
              <w:top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C23635" w14:textId="4BA4F800" w:rsidR="00127182" w:rsidRPr="006E49AA" w:rsidRDefault="00127182" w:rsidP="00127182">
            <w:pPr>
              <w:pStyle w:val="ekvaufzhlung"/>
            </w:pPr>
            <w:r w:rsidRPr="006E49AA">
              <w:sym w:font="Symbol" w:char="F0AE"/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5EA668A4" w14:textId="12CAFB22" w:rsidR="00127182" w:rsidRPr="006E49AA" w:rsidRDefault="00127182" w:rsidP="00127182">
            <w:pPr>
              <w:pStyle w:val="ekvaufzhlung"/>
              <w:jc w:val="right"/>
            </w:pPr>
            <w:r w:rsidRPr="006E49AA">
              <w:sym w:font="Symbol" w:char="F0AC"/>
            </w:r>
          </w:p>
        </w:tc>
        <w:tc>
          <w:tcPr>
            <w:tcW w:w="3537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09502B" w14:textId="101106BF" w:rsidR="00127182" w:rsidRPr="006E49AA" w:rsidRDefault="00127182" w:rsidP="00127182">
            <w:pPr>
              <w:pStyle w:val="ekvaufzhlung"/>
              <w:jc w:val="right"/>
            </w:pPr>
            <w:r>
              <w:t>Es braucht Ausgleich.</w:t>
            </w:r>
          </w:p>
        </w:tc>
      </w:tr>
    </w:tbl>
    <w:p w14:paraId="7E39726A" w14:textId="77777777" w:rsidR="000745F9" w:rsidRDefault="000745F9" w:rsidP="00513A85">
      <w:pPr>
        <w:pStyle w:val="ekvaufzhlung"/>
      </w:pPr>
    </w:p>
    <w:p w14:paraId="42693C4F" w14:textId="52670EAD" w:rsidR="00127182" w:rsidRDefault="00127182" w:rsidP="00513A85">
      <w:pPr>
        <w:pStyle w:val="ekvaufzhlung"/>
      </w:pPr>
      <w:r>
        <w:t>b)</w:t>
      </w:r>
      <w:r>
        <w:tab/>
      </w:r>
      <w:r w:rsidR="00C31F44">
        <w:t>Politik bedeutet einen Aushandlungsprozess</w:t>
      </w:r>
      <w:r w:rsidR="000745F9">
        <w:t xml:space="preserve">. Kompromisse müssen </w:t>
      </w:r>
      <w:r>
        <w:t>gefunden</w:t>
      </w:r>
      <w:r w:rsidR="000745F9">
        <w:t xml:space="preserve"> werden</w:t>
      </w:r>
      <w:r>
        <w:t>, um eine Entscheidung zu erzielen</w:t>
      </w:r>
      <w:r w:rsidR="000745F9">
        <w:t>.</w:t>
      </w:r>
      <w:r>
        <w:t xml:space="preserve"> Bildet Kleingruppen von 4</w:t>
      </w:r>
      <w:r w:rsidR="00F50D29">
        <w:t>–</w:t>
      </w:r>
      <w:r>
        <w:t>6 Schülerinnen und Schülern.</w:t>
      </w:r>
    </w:p>
    <w:p w14:paraId="6EC0FA27" w14:textId="6DB830DE" w:rsidR="00127182" w:rsidRDefault="00127182" w:rsidP="00127182">
      <w:pPr>
        <w:pStyle w:val="ekvaufzhlung"/>
        <w:numPr>
          <w:ilvl w:val="0"/>
          <w:numId w:val="12"/>
        </w:numPr>
      </w:pPr>
      <w:r>
        <w:t xml:space="preserve">Vergleicht eure in Aufgabe </w:t>
      </w:r>
      <w:r w:rsidR="00D55072">
        <w:t xml:space="preserve">3 </w:t>
      </w:r>
      <w:r>
        <w:t xml:space="preserve">b markierten Standpunkte. </w:t>
      </w:r>
    </w:p>
    <w:p w14:paraId="33398A72" w14:textId="1B72193B" w:rsidR="006D5F2D" w:rsidRDefault="00127182" w:rsidP="006D5F2D">
      <w:pPr>
        <w:pStyle w:val="ekvaufzhlung"/>
        <w:numPr>
          <w:ilvl w:val="0"/>
          <w:numId w:val="12"/>
        </w:numPr>
      </w:pPr>
      <w:r>
        <w:t>Diskutiert die Positionen und findet, wenn möglich, Kompromiss</w:t>
      </w:r>
      <w:r w:rsidR="00EE131F">
        <w:t>e</w:t>
      </w:r>
      <w:r>
        <w:t>.</w:t>
      </w:r>
    </w:p>
    <w:p w14:paraId="0E2EA172" w14:textId="4467091A" w:rsidR="006D5F2D" w:rsidRDefault="00127182" w:rsidP="006D5F2D">
      <w:pPr>
        <w:pStyle w:val="ekvaufzhlung"/>
        <w:numPr>
          <w:ilvl w:val="0"/>
          <w:numId w:val="12"/>
        </w:numPr>
      </w:pPr>
      <w:r>
        <w:t>Formuliert einen gemeinsamen Standpunkt zu</w:t>
      </w:r>
      <w:r w:rsidR="00665C92">
        <w:t xml:space="preserve"> der </w:t>
      </w:r>
      <w:r>
        <w:t>Frage „Muss der Sozialstaat beschnitten werden?</w:t>
      </w:r>
      <w:r w:rsidR="006D5F2D">
        <w:t>“.</w:t>
      </w:r>
    </w:p>
    <w:p w14:paraId="4F2EC971" w14:textId="77777777" w:rsidR="005C4EEF" w:rsidRPr="0066653B" w:rsidRDefault="005C4EEF" w:rsidP="005C4EEF">
      <w:pPr>
        <w:pStyle w:val="ekvaufzhlung"/>
        <w:ind w:left="410" w:firstLine="0"/>
      </w:pPr>
    </w:p>
    <w:p w14:paraId="60A1FFB4" w14:textId="77777777" w:rsidR="00972038" w:rsidRDefault="005C4EEF" w:rsidP="00972038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lastRenderedPageBreak/>
        <w:t xml:space="preserve">Die Methode des politischen </w:t>
      </w:r>
      <w:r w:rsidRPr="005C4EEF">
        <w:rPr>
          <w:rFonts w:ascii="Comic Sans MS" w:hAnsi="Comic Sans MS"/>
          <w:noProof/>
          <w:color w:val="000000" w:themeColor="text1"/>
          <w:sz w:val="21"/>
        </w:rPr>
        <w:t>Rechenschieber</w:t>
      </w:r>
      <w:r>
        <w:rPr>
          <w:rFonts w:ascii="Comic Sans MS" w:hAnsi="Comic Sans MS"/>
          <w:noProof/>
          <w:color w:val="000000" w:themeColor="text1"/>
          <w:sz w:val="21"/>
        </w:rPr>
        <w:t>s</w:t>
      </w:r>
      <w:r w:rsidRPr="005C4EEF">
        <w:rPr>
          <w:rFonts w:ascii="Comic Sans MS" w:hAnsi="Comic Sans MS"/>
          <w:noProof/>
          <w:color w:val="000000" w:themeColor="text1"/>
          <w:sz w:val="2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</w:rPr>
        <w:t>ist eine Möglichkeit, die</w:t>
      </w:r>
      <w:r w:rsidR="00972038">
        <w:rPr>
          <w:rFonts w:ascii="Comic Sans MS" w:hAnsi="Comic Sans MS"/>
          <w:noProof/>
          <w:color w:val="000000" w:themeColor="text1"/>
          <w:sz w:val="21"/>
        </w:rPr>
        <w:t xml:space="preserve"> bereits</w:t>
      </w:r>
      <w:r>
        <w:rPr>
          <w:rFonts w:ascii="Comic Sans MS" w:hAnsi="Comic Sans MS"/>
          <w:noProof/>
          <w:color w:val="000000" w:themeColor="text1"/>
          <w:sz w:val="21"/>
        </w:rPr>
        <w:t xml:space="preserve"> im Grundgesetz angelegten </w:t>
      </w:r>
      <w:r w:rsidRPr="005C4EEF">
        <w:rPr>
          <w:rFonts w:ascii="Comic Sans MS" w:hAnsi="Comic Sans MS"/>
          <w:noProof/>
          <w:color w:val="000000" w:themeColor="text1"/>
          <w:sz w:val="21"/>
        </w:rPr>
        <w:t>Zielkonflikte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zu verdeutlichen. Der Aushandlungsprozess zwischen gegensätzlichen</w:t>
      </w:r>
      <w:r w:rsidR="00972038">
        <w:rPr>
          <w:rFonts w:ascii="Comic Sans MS" w:hAnsi="Comic Sans MS"/>
          <w:noProof/>
          <w:color w:val="000000" w:themeColor="text1"/>
          <w:sz w:val="21"/>
        </w:rPr>
        <w:t>, teils wiedersprüchlichen</w:t>
      </w:r>
      <w:r>
        <w:rPr>
          <w:rFonts w:ascii="Comic Sans MS" w:hAnsi="Comic Sans MS"/>
          <w:noProof/>
          <w:color w:val="000000" w:themeColor="text1"/>
          <w:sz w:val="21"/>
        </w:rPr>
        <w:t xml:space="preserve"> Polen ist wesentlicher Bestandteil von Politik.</w:t>
      </w:r>
      <w:r w:rsidR="00972038">
        <w:rPr>
          <w:rFonts w:ascii="Comic Sans MS" w:hAnsi="Comic Sans MS"/>
          <w:noProof/>
          <w:color w:val="000000" w:themeColor="text1"/>
          <w:sz w:val="21"/>
        </w:rPr>
        <w:t xml:space="preserve"> </w:t>
      </w:r>
    </w:p>
    <w:p w14:paraId="31705ADB" w14:textId="49969C4F" w:rsidR="00972038" w:rsidRDefault="00972038" w:rsidP="00972038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Es geht</w:t>
      </w:r>
      <w:r w:rsidR="00D55072">
        <w:rPr>
          <w:rFonts w:ascii="Comic Sans MS" w:hAnsi="Comic Sans MS"/>
          <w:noProof/>
          <w:color w:val="000000" w:themeColor="text1"/>
          <w:sz w:val="21"/>
        </w:rPr>
        <w:t xml:space="preserve"> bei der Aufgabe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darum,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</w:rPr>
        <w:t>individuell zu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 xml:space="preserve"> gewichten </w:t>
      </w:r>
      <w:r>
        <w:rPr>
          <w:rFonts w:ascii="Comic Sans MS" w:hAnsi="Comic Sans MS"/>
          <w:noProof/>
          <w:color w:val="000000" w:themeColor="text1"/>
          <w:sz w:val="21"/>
        </w:rPr>
        <w:t>und einen eigenen Standpunkt zu entwickeln. Die Perspektiven im Medienspiegel können dafür ein Ausgangspunkt sein. Insgesamt kann die Methode e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>rkenntnis</w:t>
      </w:r>
      <w:r>
        <w:rPr>
          <w:rFonts w:ascii="Comic Sans MS" w:hAnsi="Comic Sans MS"/>
          <w:noProof/>
          <w:color w:val="000000" w:themeColor="text1"/>
          <w:sz w:val="21"/>
        </w:rPr>
        <w:t>leitend eingesetzt werden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 xml:space="preserve">: </w:t>
      </w:r>
      <w:r>
        <w:rPr>
          <w:rFonts w:ascii="Comic Sans MS" w:hAnsi="Comic Sans MS"/>
          <w:noProof/>
          <w:color w:val="000000" w:themeColor="text1"/>
          <w:sz w:val="21"/>
        </w:rPr>
        <w:t xml:space="preserve">Das </w:t>
      </w:r>
      <w:r w:rsidRPr="005C4EEF">
        <w:rPr>
          <w:rFonts w:ascii="Comic Sans MS" w:hAnsi="Comic Sans MS"/>
          <w:noProof/>
          <w:color w:val="000000" w:themeColor="text1"/>
          <w:sz w:val="21"/>
        </w:rPr>
        <w:t>G</w:t>
      </w:r>
      <w:r>
        <w:rPr>
          <w:rFonts w:ascii="Comic Sans MS" w:hAnsi="Comic Sans MS"/>
          <w:noProof/>
          <w:color w:val="000000" w:themeColor="text1"/>
          <w:sz w:val="21"/>
        </w:rPr>
        <w:t>rundgesetz</w:t>
      </w:r>
      <w:r w:rsidRPr="005C4EEF">
        <w:rPr>
          <w:rFonts w:ascii="Comic Sans MS" w:hAnsi="Comic Sans MS"/>
          <w:noProof/>
          <w:color w:val="000000" w:themeColor="text1"/>
          <w:sz w:val="21"/>
        </w:rPr>
        <w:t xml:space="preserve"> </w:t>
      </w:r>
      <w:r>
        <w:rPr>
          <w:rFonts w:ascii="Comic Sans MS" w:hAnsi="Comic Sans MS"/>
          <w:noProof/>
          <w:color w:val="000000" w:themeColor="text1"/>
          <w:sz w:val="21"/>
        </w:rPr>
        <w:t xml:space="preserve">ist </w:t>
      </w:r>
      <w:r w:rsidRPr="005C4EEF">
        <w:rPr>
          <w:rFonts w:ascii="Comic Sans MS" w:hAnsi="Comic Sans MS"/>
          <w:noProof/>
          <w:color w:val="000000" w:themeColor="text1"/>
          <w:sz w:val="21"/>
        </w:rPr>
        <w:t>ein Versprechen</w:t>
      </w:r>
      <w:r>
        <w:rPr>
          <w:rFonts w:ascii="Comic Sans MS" w:hAnsi="Comic Sans MS"/>
          <w:noProof/>
          <w:color w:val="000000" w:themeColor="text1"/>
          <w:sz w:val="21"/>
        </w:rPr>
        <w:t xml:space="preserve">. </w:t>
      </w:r>
      <w:r w:rsidRPr="005C4EEF">
        <w:rPr>
          <w:rFonts w:ascii="Comic Sans MS" w:hAnsi="Comic Sans MS"/>
          <w:noProof/>
          <w:color w:val="000000" w:themeColor="text1"/>
          <w:sz w:val="21"/>
        </w:rPr>
        <w:t>Demokratie bedeutet Freiheit, Sicherheit</w:t>
      </w:r>
      <w:r>
        <w:rPr>
          <w:rFonts w:ascii="Comic Sans MS" w:hAnsi="Comic Sans MS"/>
          <w:noProof/>
          <w:color w:val="000000" w:themeColor="text1"/>
          <w:sz w:val="21"/>
        </w:rPr>
        <w:t xml:space="preserve"> und </w:t>
      </w:r>
      <w:r w:rsidRPr="005C4EEF">
        <w:rPr>
          <w:rFonts w:ascii="Comic Sans MS" w:hAnsi="Comic Sans MS"/>
          <w:noProof/>
          <w:color w:val="000000" w:themeColor="text1"/>
          <w:sz w:val="21"/>
        </w:rPr>
        <w:t>Ordnung</w:t>
      </w:r>
      <w:r>
        <w:rPr>
          <w:rFonts w:ascii="Comic Sans MS" w:hAnsi="Comic Sans MS"/>
          <w:noProof/>
          <w:color w:val="000000" w:themeColor="text1"/>
          <w:sz w:val="21"/>
        </w:rPr>
        <w:t>. Aber</w:t>
      </w:r>
      <w:r w:rsidRPr="005C4EEF">
        <w:rPr>
          <w:rFonts w:ascii="Comic Sans MS" w:hAnsi="Comic Sans MS"/>
          <w:noProof/>
          <w:color w:val="000000" w:themeColor="text1"/>
          <w:sz w:val="21"/>
        </w:rPr>
        <w:t xml:space="preserve"> 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 xml:space="preserve">Demokratie </w:t>
      </w:r>
      <w:r>
        <w:rPr>
          <w:rFonts w:ascii="Comic Sans MS" w:hAnsi="Comic Sans MS"/>
          <w:noProof/>
          <w:color w:val="000000" w:themeColor="text1"/>
          <w:sz w:val="21"/>
        </w:rPr>
        <w:t xml:space="preserve">bleibt </w:t>
      </w:r>
      <w:r w:rsidR="005C4EEF" w:rsidRPr="005C4EEF">
        <w:rPr>
          <w:rFonts w:ascii="Comic Sans MS" w:hAnsi="Comic Sans MS"/>
          <w:noProof/>
          <w:color w:val="000000" w:themeColor="text1"/>
          <w:sz w:val="21"/>
        </w:rPr>
        <w:t>unvollkommen</w:t>
      </w:r>
      <w:r>
        <w:rPr>
          <w:rFonts w:ascii="Comic Sans MS" w:hAnsi="Comic Sans MS"/>
          <w:noProof/>
          <w:color w:val="000000" w:themeColor="text1"/>
          <w:sz w:val="21"/>
        </w:rPr>
        <w:t xml:space="preserve">. Denn ohne Kompromisse kommen keine Entscheidungen zustande. </w:t>
      </w:r>
    </w:p>
    <w:p w14:paraId="776CC568" w14:textId="5E55CA18" w:rsidR="00D55072" w:rsidRDefault="00972038" w:rsidP="00972038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Dies wird beim Thema Sozialstaat besonders deutlich: Der Staat muss sich um sozialen Ausgleich und soziale Gerechtigkeit kümmern</w:t>
      </w:r>
      <w:r w:rsidR="00D43385">
        <w:rPr>
          <w:rFonts w:ascii="Comic Sans MS" w:hAnsi="Comic Sans MS"/>
          <w:noProof/>
          <w:color w:val="000000" w:themeColor="text1"/>
          <w:sz w:val="21"/>
        </w:rPr>
        <w:t xml:space="preserve"> (Art. 20 und 28 GG)</w:t>
      </w:r>
      <w:r>
        <w:rPr>
          <w:rFonts w:ascii="Comic Sans MS" w:hAnsi="Comic Sans MS"/>
          <w:noProof/>
          <w:color w:val="000000" w:themeColor="text1"/>
          <w:sz w:val="21"/>
        </w:rPr>
        <w:t xml:space="preserve">. Dennoch könnten gewisse Einschnitte nötig sein, damit die Sozialversicherungen insgesamt finanzierbar bleiben und einzelne Gruppen, </w:t>
      </w:r>
      <w:r w:rsidR="003E1BEE">
        <w:rPr>
          <w:rFonts w:ascii="Comic Sans MS" w:hAnsi="Comic Sans MS"/>
          <w:noProof/>
          <w:color w:val="000000" w:themeColor="text1"/>
          <w:sz w:val="21"/>
        </w:rPr>
        <w:t>vor allem</w:t>
      </w:r>
      <w:r>
        <w:rPr>
          <w:rFonts w:ascii="Comic Sans MS" w:hAnsi="Comic Sans MS"/>
          <w:noProof/>
          <w:color w:val="000000" w:themeColor="text1"/>
          <w:sz w:val="21"/>
        </w:rPr>
        <w:t xml:space="preserve"> Arbeitnehmerinnen und Arbeitnehmer </w:t>
      </w:r>
      <w:r w:rsidR="003E1BEE">
        <w:rPr>
          <w:rFonts w:ascii="Comic Sans MS" w:hAnsi="Comic Sans MS"/>
          <w:noProof/>
          <w:color w:val="000000" w:themeColor="text1"/>
          <w:sz w:val="21"/>
        </w:rPr>
        <w:t>sowie</w:t>
      </w:r>
      <w:r>
        <w:rPr>
          <w:rFonts w:ascii="Comic Sans MS" w:hAnsi="Comic Sans MS"/>
          <w:noProof/>
          <w:color w:val="000000" w:themeColor="text1"/>
          <w:sz w:val="21"/>
        </w:rPr>
        <w:t xml:space="preserve"> Unternehmen (durch hohe Beiträge)</w:t>
      </w:r>
      <w:r w:rsidR="003E1BEE">
        <w:rPr>
          <w:rFonts w:ascii="Comic Sans MS" w:hAnsi="Comic Sans MS"/>
          <w:noProof/>
          <w:color w:val="000000" w:themeColor="text1"/>
          <w:sz w:val="21"/>
        </w:rPr>
        <w:t>,</w:t>
      </w:r>
      <w:r>
        <w:rPr>
          <w:rFonts w:ascii="Comic Sans MS" w:hAnsi="Comic Sans MS"/>
          <w:noProof/>
          <w:color w:val="000000" w:themeColor="text1"/>
          <w:sz w:val="21"/>
        </w:rPr>
        <w:t xml:space="preserve"> nicht über Gebühr belastet </w:t>
      </w:r>
      <w:r w:rsidR="003E1BEE">
        <w:rPr>
          <w:rFonts w:ascii="Comic Sans MS" w:hAnsi="Comic Sans MS"/>
          <w:noProof/>
          <w:color w:val="000000" w:themeColor="text1"/>
          <w:sz w:val="21"/>
        </w:rPr>
        <w:t>sind</w:t>
      </w:r>
      <w:r>
        <w:rPr>
          <w:rFonts w:ascii="Comic Sans MS" w:hAnsi="Comic Sans MS"/>
          <w:noProof/>
          <w:color w:val="000000" w:themeColor="text1"/>
          <w:sz w:val="21"/>
        </w:rPr>
        <w:t>.</w:t>
      </w:r>
      <w:r w:rsidR="00D55072">
        <w:rPr>
          <w:rFonts w:ascii="Comic Sans MS" w:hAnsi="Comic Sans MS"/>
          <w:noProof/>
          <w:color w:val="000000" w:themeColor="text1"/>
          <w:sz w:val="21"/>
        </w:rPr>
        <w:t xml:space="preserve"> Dabei bietet es sich an, das Thema im Gesamtkontext des demografischen Wandels bzw. des Strukturwandels der Gesellschaft zu behandeln.</w:t>
      </w:r>
    </w:p>
    <w:p w14:paraId="5E48AA84" w14:textId="73B31FAD" w:rsidR="003E1BEE" w:rsidRDefault="00D43385" w:rsidP="003E1BEE">
      <w:pPr>
        <w:pStyle w:val="ekvaufzhlung"/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0" w:firstLine="0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Andererseits gibt es</w:t>
      </w:r>
      <w:r w:rsidR="003E1BEE">
        <w:rPr>
          <w:rFonts w:ascii="Comic Sans MS" w:hAnsi="Comic Sans MS"/>
          <w:noProof/>
          <w:color w:val="000000" w:themeColor="text1"/>
          <w:sz w:val="21"/>
        </w:rPr>
        <w:t xml:space="preserve"> weitere Stellschrauben der Politik, die zusätzlich oder anstelle von Sozialkürzungen betrachtet werden könnten, z.</w:t>
      </w:r>
      <w:r w:rsidR="00F50D29" w:rsidRPr="00F50D29">
        <w:rPr>
          <w:rFonts w:ascii="Comic Sans MS" w:hAnsi="Comic Sans MS"/>
          <w:noProof/>
          <w:color w:val="000000" w:themeColor="text1"/>
          <w:w w:val="50"/>
          <w:sz w:val="21"/>
        </w:rPr>
        <w:t> </w:t>
      </w:r>
      <w:r w:rsidR="003E1BEE">
        <w:rPr>
          <w:rFonts w:ascii="Comic Sans MS" w:hAnsi="Comic Sans MS"/>
          <w:noProof/>
          <w:color w:val="000000" w:themeColor="text1"/>
          <w:sz w:val="21"/>
        </w:rPr>
        <w:t>B.:</w:t>
      </w:r>
    </w:p>
    <w:p w14:paraId="42C78A43" w14:textId="2B799CDC" w:rsidR="003E1BEE" w:rsidRDefault="003E1BEE" w:rsidP="00D43385">
      <w:pPr>
        <w:pStyle w:val="ekvaufzhlung"/>
        <w:numPr>
          <w:ilvl w:val="0"/>
          <w:numId w:val="14"/>
        </w:numPr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284" w:hanging="284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Erwerbstätigkeit z.</w:t>
      </w:r>
      <w:r w:rsidR="00F50D29" w:rsidRPr="00F50D29">
        <w:rPr>
          <w:rFonts w:ascii="Comic Sans MS" w:hAnsi="Comic Sans MS"/>
          <w:noProof/>
          <w:color w:val="000000" w:themeColor="text1"/>
          <w:w w:val="50"/>
          <w:sz w:val="21"/>
        </w:rPr>
        <w:t> </w:t>
      </w:r>
      <w:r>
        <w:rPr>
          <w:rFonts w:ascii="Comic Sans MS" w:hAnsi="Comic Sans MS"/>
          <w:noProof/>
          <w:color w:val="000000" w:themeColor="text1"/>
          <w:sz w:val="21"/>
        </w:rPr>
        <w:t>B. von Frauen und älteren Menschen erhöhen;</w:t>
      </w:r>
    </w:p>
    <w:p w14:paraId="7048A1BD" w14:textId="1008D897" w:rsidR="003E1BEE" w:rsidRDefault="003E1BEE" w:rsidP="00D43385">
      <w:pPr>
        <w:pStyle w:val="ekvaufzhlung"/>
        <w:numPr>
          <w:ilvl w:val="0"/>
          <w:numId w:val="14"/>
        </w:numPr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284" w:hanging="284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Zuwanderung in den Arbeitsmarkt fördern;</w:t>
      </w:r>
    </w:p>
    <w:p w14:paraId="258DF377" w14:textId="7EF58656" w:rsidR="003E1BEE" w:rsidRDefault="003E1BEE" w:rsidP="00D43385">
      <w:pPr>
        <w:pStyle w:val="ekvaufzhlung"/>
        <w:numPr>
          <w:ilvl w:val="0"/>
          <w:numId w:val="14"/>
        </w:numPr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284" w:hanging="284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Geburtenrate erhöhen, um dem demografischen Wandel entgegenzuwirken (etwa durch Anreize für Familien);</w:t>
      </w:r>
    </w:p>
    <w:p w14:paraId="7CD7421C" w14:textId="26261866" w:rsidR="003E1BEE" w:rsidRPr="003E1BEE" w:rsidRDefault="003E1BEE" w:rsidP="00D43385">
      <w:pPr>
        <w:pStyle w:val="ekvaufzhlung"/>
        <w:numPr>
          <w:ilvl w:val="0"/>
          <w:numId w:val="14"/>
        </w:numPr>
        <w:tabs>
          <w:tab w:val="clear" w:pos="340"/>
          <w:tab w:val="clear" w:pos="454"/>
          <w:tab w:val="clear" w:pos="595"/>
          <w:tab w:val="clear" w:pos="680"/>
          <w:tab w:val="left" w:pos="0"/>
          <w:tab w:val="left" w:pos="284"/>
        </w:tabs>
        <w:ind w:left="284" w:hanging="284"/>
        <w:rPr>
          <w:rFonts w:ascii="Comic Sans MS" w:hAnsi="Comic Sans MS"/>
          <w:noProof/>
          <w:color w:val="000000" w:themeColor="text1"/>
          <w:sz w:val="21"/>
        </w:rPr>
      </w:pPr>
      <w:r>
        <w:rPr>
          <w:rFonts w:ascii="Comic Sans MS" w:hAnsi="Comic Sans MS"/>
          <w:noProof/>
          <w:color w:val="000000" w:themeColor="text1"/>
          <w:sz w:val="21"/>
        </w:rPr>
        <w:t>Investitionen in die Wirtschaft, v.</w:t>
      </w:r>
      <w:r w:rsidR="00F50D29" w:rsidRPr="00F50D29">
        <w:rPr>
          <w:rFonts w:ascii="Comic Sans MS" w:hAnsi="Comic Sans MS"/>
          <w:noProof/>
          <w:color w:val="000000" w:themeColor="text1"/>
          <w:w w:val="50"/>
          <w:sz w:val="21"/>
        </w:rPr>
        <w:t> </w:t>
      </w:r>
      <w:r>
        <w:rPr>
          <w:rFonts w:ascii="Comic Sans MS" w:hAnsi="Comic Sans MS"/>
          <w:noProof/>
          <w:color w:val="000000" w:themeColor="text1"/>
          <w:sz w:val="21"/>
        </w:rPr>
        <w:t>a. durch Modernisierung und Digitalisierung.</w:t>
      </w:r>
    </w:p>
    <w:p w14:paraId="70E9B56B" w14:textId="335BEDC1" w:rsidR="00BD312E" w:rsidRPr="006D5F2D" w:rsidRDefault="00BD312E" w:rsidP="006D5F2D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</w:p>
    <w:sectPr w:rsidR="00BD312E" w:rsidRPr="006D5F2D" w:rsidSect="00867C9D">
      <w:type w:val="continuous"/>
      <w:pgSz w:w="11906" w:h="16838" w:code="9"/>
      <w:pgMar w:top="454" w:right="1276" w:bottom="1531" w:left="1276" w:header="454" w:footer="454" w:gutter="0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1D8C4" w14:textId="77777777" w:rsidR="00947D4D" w:rsidRDefault="00947D4D" w:rsidP="003C599D">
      <w:pPr>
        <w:spacing w:line="240" w:lineRule="auto"/>
      </w:pPr>
      <w:r>
        <w:separator/>
      </w:r>
    </w:p>
  </w:endnote>
  <w:endnote w:type="continuationSeparator" w:id="0">
    <w:p w14:paraId="3763251D" w14:textId="77777777" w:rsidR="00947D4D" w:rsidRDefault="00947D4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Symbol Buch 09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786"/>
      <w:gridCol w:w="6350"/>
    </w:tblGrid>
    <w:tr w:rsidR="00FB2172" w:rsidRPr="00F42294" w14:paraId="338C059C" w14:textId="77777777" w:rsidTr="004442DE">
      <w:trPr>
        <w:trHeight w:hRule="exact" w:val="680"/>
      </w:trPr>
      <w:tc>
        <w:tcPr>
          <w:tcW w:w="864" w:type="dxa"/>
          <w:noWrap/>
        </w:tcPr>
        <w:p w14:paraId="768F0698" w14:textId="77777777" w:rsidR="00FB2172" w:rsidRPr="00913892" w:rsidRDefault="00FB2172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AB1BBD4" wp14:editId="3F7FB1D2">
                <wp:extent cx="468000" cy="234000"/>
                <wp:effectExtent l="0" t="0" r="8255" b="0"/>
                <wp:docPr id="1275789629" name="Grafik 1275789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86" w:type="dxa"/>
          <w:noWrap/>
          <w:tcMar>
            <w:right w:w="57" w:type="dxa"/>
          </w:tcMar>
        </w:tcPr>
        <w:p w14:paraId="67FCF3B2" w14:textId="1881FDA4" w:rsidR="00FB2172" w:rsidRPr="00913892" w:rsidRDefault="00FB2172" w:rsidP="00554EDA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0B2E3B">
            <w:t>5</w:t>
          </w:r>
          <w:r>
            <w:t xml:space="preserve"> </w:t>
          </w:r>
          <w:r w:rsidRPr="00913892">
            <w:t>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6350" w:type="dxa"/>
          <w:noWrap/>
        </w:tcPr>
        <w:p w14:paraId="5B00C2A9" w14:textId="77777777" w:rsidR="002D4FBE" w:rsidRDefault="008C6A06" w:rsidP="008C6A06">
          <w:pPr>
            <w:pStyle w:val="ekvquelle"/>
          </w:pPr>
          <w:r w:rsidRPr="008C6A06">
            <w:rPr>
              <w:rStyle w:val="ekvquellefett"/>
            </w:rPr>
            <w:t xml:space="preserve">Autorin: </w:t>
          </w:r>
          <w:r w:rsidR="00E041C7">
            <w:rPr>
              <w:rStyle w:val="ekvquellefett"/>
              <w:b w:val="0"/>
            </w:rPr>
            <w:t>Redaktion</w:t>
          </w:r>
          <w:r w:rsidR="002D4FBE" w:rsidRPr="005D481B">
            <w:t xml:space="preserve"> </w:t>
          </w:r>
        </w:p>
        <w:p w14:paraId="1EE16935" w14:textId="2660649E" w:rsidR="008C6A06" w:rsidRDefault="002D4FBE" w:rsidP="008C6A06">
          <w:pPr>
            <w:pStyle w:val="ekvquelle"/>
          </w:pPr>
          <w:r w:rsidRPr="005D481B">
            <w:t>Programmbereich Gesellschaftswissenschaften</w:t>
          </w:r>
        </w:p>
        <w:p w14:paraId="2EA1BE36" w14:textId="19439B20" w:rsidR="0071705E" w:rsidRPr="00B213E3" w:rsidRDefault="0071705E" w:rsidP="00B213E3">
          <w:pPr>
            <w:pStyle w:val="ekvquelle"/>
            <w:rPr>
              <w:rStyle w:val="ekvquellefett"/>
              <w:b w:val="0"/>
              <w:bCs/>
            </w:rPr>
          </w:pPr>
          <w:r>
            <w:rPr>
              <w:rStyle w:val="ekvquellefett"/>
            </w:rPr>
            <w:t>Bildquelle</w:t>
          </w:r>
          <w:r w:rsidR="006A24EF">
            <w:rPr>
              <w:rStyle w:val="ekvquellefett"/>
            </w:rPr>
            <w:t>n</w:t>
          </w:r>
          <w:r>
            <w:rPr>
              <w:rStyle w:val="ekvquellefett"/>
            </w:rPr>
            <w:t xml:space="preserve">: </w:t>
          </w:r>
          <w:r w:rsidR="00810076" w:rsidRPr="00EB68FE">
            <w:rPr>
              <w:rStyle w:val="ekvquellefett"/>
              <w:b w:val="0"/>
              <w:bCs/>
            </w:rPr>
            <w:t>(</w:t>
          </w:r>
          <w:r w:rsidR="00C27D99">
            <w:rPr>
              <w:rStyle w:val="ekvquellefett"/>
              <w:b w:val="0"/>
              <w:bCs/>
            </w:rPr>
            <w:t xml:space="preserve">Sprechblase </w:t>
          </w:r>
          <w:r w:rsidRPr="0071705E">
            <w:rPr>
              <w:rStyle w:val="ekvquellefett"/>
              <w:b w:val="0"/>
              <w:bCs/>
            </w:rPr>
            <w:t>Debatte des Monats</w:t>
          </w:r>
          <w:r w:rsidR="00810076">
            <w:rPr>
              <w:rStyle w:val="ekvquellefett"/>
              <w:b w:val="0"/>
              <w:bCs/>
            </w:rPr>
            <w:t>)</w:t>
          </w:r>
          <w:r w:rsidR="00B213E3">
            <w:rPr>
              <w:rStyle w:val="ekvquellefett"/>
              <w:b w:val="0"/>
              <w:bCs/>
            </w:rPr>
            <w:t xml:space="preserve"> </w:t>
          </w:r>
          <w:r w:rsidR="00B213E3" w:rsidRPr="00B213E3">
            <w:rPr>
              <w:bCs/>
            </w:rPr>
            <w:t>Ernst Klett Verlag GmbH, Stuttgart</w:t>
          </w:r>
          <w:r w:rsidR="006A24EF">
            <w:rPr>
              <w:bCs/>
            </w:rPr>
            <w:t>; (</w:t>
          </w:r>
          <w:r w:rsidR="006D5F2D">
            <w:rPr>
              <w:bCs/>
            </w:rPr>
            <w:t>Schaubild</w:t>
          </w:r>
          <w:r w:rsidR="006A24EF">
            <w:rPr>
              <w:bCs/>
            </w:rPr>
            <w:t xml:space="preserve">) </w:t>
          </w:r>
          <w:r w:rsidR="006D5F2D">
            <w:rPr>
              <w:bCs/>
            </w:rPr>
            <w:t>Sandy Lohß, Chemnitz</w:t>
          </w:r>
        </w:p>
        <w:p w14:paraId="605EE535" w14:textId="6E965BDB" w:rsidR="00FB2172" w:rsidRPr="00913892" w:rsidRDefault="002D4FBE" w:rsidP="00645DBF">
          <w:pPr>
            <w:pStyle w:val="ekvquelle"/>
          </w:pPr>
          <w:r>
            <w:rPr>
              <w:rStyle w:val="ekvquellefett"/>
            </w:rPr>
            <w:t>Medienspiegel:</w:t>
          </w:r>
          <w:r>
            <w:rPr>
              <w:rStyle w:val="ekvquellefett"/>
              <w:b w:val="0"/>
            </w:rPr>
            <w:t xml:space="preserve"> </w:t>
          </w:r>
          <w:hyperlink r:id="rId2" w:history="1">
            <w:r w:rsidR="00EE131F" w:rsidRPr="00F45D88">
              <w:rPr>
                <w:rStyle w:val="Hyperlink"/>
              </w:rPr>
              <w:t>https://buzzard.org/364251</w:t>
            </w:r>
          </w:hyperlink>
          <w:r>
            <w:rPr>
              <w:rStyle w:val="ekvquellefett"/>
              <w:b w:val="0"/>
            </w:rPr>
            <w:t xml:space="preserve"> (</w:t>
          </w:r>
          <w:r w:rsidRPr="002D4FBE">
            <w:rPr>
              <w:rStyle w:val="ekvquellefett"/>
              <w:b w:val="0"/>
            </w:rPr>
            <w:t>Der Link führt auf eine Webseite außerhalb des Angebots des Ernst Klett Verlags</w:t>
          </w:r>
          <w:r>
            <w:rPr>
              <w:rStyle w:val="ekvquellefett"/>
              <w:b w:val="0"/>
            </w:rPr>
            <w:t>.)</w:t>
          </w:r>
        </w:p>
      </w:tc>
    </w:tr>
  </w:tbl>
  <w:p w14:paraId="1DC005F8" w14:textId="77777777" w:rsidR="00565F8B" w:rsidRDefault="00565F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315C8" w14:textId="77777777" w:rsidR="00947D4D" w:rsidRDefault="00947D4D" w:rsidP="003C599D">
      <w:pPr>
        <w:spacing w:line="240" w:lineRule="auto"/>
      </w:pPr>
      <w:r>
        <w:separator/>
      </w:r>
    </w:p>
  </w:footnote>
  <w:footnote w:type="continuationSeparator" w:id="0">
    <w:p w14:paraId="20908A0D" w14:textId="77777777" w:rsidR="00947D4D" w:rsidRDefault="00947D4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01"/>
      <w:gridCol w:w="3746"/>
      <w:gridCol w:w="1288"/>
      <w:gridCol w:w="1986"/>
      <w:gridCol w:w="2316"/>
      <w:gridCol w:w="863"/>
    </w:tblGrid>
    <w:tr w:rsidR="004E7D54" w:rsidRPr="00C172AE" w14:paraId="640003EA" w14:textId="77777777" w:rsidTr="004E7D54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53D5F2D" w14:textId="77777777" w:rsidR="004E7D54" w:rsidRPr="00AE65F6" w:rsidRDefault="004E7D54" w:rsidP="004E7D54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93230" w14:textId="3006A3B6" w:rsidR="004E7D54" w:rsidRPr="007C1230" w:rsidRDefault="004E7D54" w:rsidP="004E7D54">
          <w:pPr>
            <w:pStyle w:val="ekvkolumnentitel"/>
          </w:pPr>
          <w:r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74A69" w14:textId="216DFA69" w:rsidR="004E7D54" w:rsidRPr="007C1230" w:rsidRDefault="004E7D54" w:rsidP="004E7D54">
          <w:pPr>
            <w:pStyle w:val="ekvkolumnentitel"/>
          </w:pPr>
          <w:r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33E5213" w14:textId="239F0548" w:rsidR="004E7D54" w:rsidRPr="007C1230" w:rsidRDefault="004E7D54" w:rsidP="004E7D54">
          <w:pPr>
            <w:pStyle w:val="ekvkolumnentitel"/>
          </w:pPr>
          <w:r>
            <w:t>Datum:</w:t>
          </w:r>
        </w:p>
      </w:tc>
      <w:tc>
        <w:tcPr>
          <w:tcW w:w="23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8DF51A9" w14:textId="0B9A860B" w:rsidR="004E7D54" w:rsidRPr="007C1230" w:rsidRDefault="004E7D54" w:rsidP="004E7D54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A4C810F" w14:textId="049CF0CD" w:rsidR="004E7D54" w:rsidRPr="007636A0" w:rsidRDefault="004E7D54" w:rsidP="004E7D54">
          <w:pPr>
            <w:pStyle w:val="ekvkapitel"/>
            <w:rPr>
              <w:color w:val="FFFFFF" w:themeColor="background1"/>
            </w:rPr>
          </w:pPr>
        </w:p>
      </w:tc>
    </w:tr>
    <w:tr w:rsidR="004E7D54" w:rsidRPr="00BF17F2" w14:paraId="0658581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FA31314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E1FD5C2" w14:textId="77777777" w:rsidR="004E7D54" w:rsidRPr="00BF17F2" w:rsidRDefault="004E7D54" w:rsidP="004E7D54">
          <w:pPr>
            <w:rPr>
              <w:color w:val="FFFFFF" w:themeColor="background1"/>
            </w:rPr>
          </w:pPr>
        </w:p>
      </w:tc>
    </w:tr>
  </w:tbl>
  <w:p w14:paraId="6CA7D7D5" w14:textId="77777777" w:rsidR="0095179E" w:rsidRDefault="0095179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A842" w14:textId="3FB7629C" w:rsidR="0095179E" w:rsidRDefault="0095179E">
    <w:pPr>
      <w:pStyle w:val="Kopfzeile"/>
    </w:pPr>
  </w:p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5179E" w:rsidRPr="00C172AE" w14:paraId="2EE0AC75" w14:textId="77777777" w:rsidTr="000518B5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826CAE9" w14:textId="77777777" w:rsidR="0095179E" w:rsidRPr="00AE65F6" w:rsidRDefault="0095179E" w:rsidP="0095179E">
          <w:pPr>
            <w:pageBreakBefore/>
            <w:rPr>
              <w:color w:val="FFFFFF" w:themeColor="background1"/>
            </w:rPr>
          </w:pPr>
        </w:p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432BCE" w14:textId="77777777" w:rsidR="0095179E" w:rsidRPr="007C1230" w:rsidRDefault="0095179E" w:rsidP="0095179E">
          <w:pPr>
            <w:pStyle w:val="ekvkolumnentitel"/>
          </w:pPr>
          <w:r w:rsidRPr="00BF7636">
            <w:t>Globale Herausforderungen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F44B8A" w14:textId="77777777" w:rsidR="0095179E" w:rsidRPr="007C1230" w:rsidRDefault="0095179E" w:rsidP="0095179E">
          <w:pPr>
            <w:pStyle w:val="ekvkolumnentitel"/>
          </w:pP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102AE78" w14:textId="77777777" w:rsidR="0095179E" w:rsidRPr="007C1230" w:rsidRDefault="0095179E" w:rsidP="0095179E">
          <w:pPr>
            <w:pStyle w:val="ekvkolumnentitel"/>
          </w:pP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EEC1A6D" w14:textId="77777777" w:rsidR="0095179E" w:rsidRPr="007C1230" w:rsidRDefault="0095179E" w:rsidP="0095179E">
          <w:pPr>
            <w:pStyle w:val="ekvkvnummer"/>
          </w:pPr>
          <w:r w:rsidRPr="007C1230">
            <w:t xml:space="preserve">KV </w:t>
          </w:r>
          <w:r>
            <w:t>1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2BE7023" w14:textId="77777777" w:rsidR="0095179E" w:rsidRPr="007636A0" w:rsidRDefault="0095179E" w:rsidP="0095179E">
          <w:pPr>
            <w:pStyle w:val="ekvkapitel"/>
            <w:rPr>
              <w:color w:val="FFFFFF" w:themeColor="background1"/>
            </w:rPr>
          </w:pPr>
          <w:r>
            <w:t>1</w:t>
          </w:r>
        </w:p>
      </w:tc>
    </w:tr>
    <w:tr w:rsidR="0095179E" w:rsidRPr="00BF17F2" w14:paraId="7D809A7C" w14:textId="77777777" w:rsidTr="000518B5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C44D1C0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72FBD5D" w14:textId="77777777" w:rsidR="0095179E" w:rsidRPr="00BF17F2" w:rsidRDefault="0095179E" w:rsidP="0095179E">
          <w:pPr>
            <w:rPr>
              <w:color w:val="FFFFFF" w:themeColor="background1"/>
            </w:rPr>
          </w:pPr>
        </w:p>
      </w:tc>
    </w:tr>
  </w:tbl>
  <w:p w14:paraId="5DA1F0E0" w14:textId="48C16E75" w:rsidR="0095179E" w:rsidRDefault="0095179E">
    <w:pPr>
      <w:pStyle w:val="Kopfzeile"/>
    </w:pPr>
  </w:p>
  <w:p w14:paraId="4CA1C952" w14:textId="77777777" w:rsidR="0095179E" w:rsidRDefault="0095179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E02"/>
    <w:multiLevelType w:val="hybridMultilevel"/>
    <w:tmpl w:val="4B30E9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65813"/>
    <w:multiLevelType w:val="hybridMultilevel"/>
    <w:tmpl w:val="735C2E64"/>
    <w:lvl w:ilvl="0" w:tplc="7E90D5E0">
      <w:numFmt w:val="bullet"/>
      <w:lvlText w:val="-"/>
      <w:lvlJc w:val="left"/>
      <w:pPr>
        <w:ind w:left="7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A4A4CD5"/>
    <w:multiLevelType w:val="hybridMultilevel"/>
    <w:tmpl w:val="84BEF0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B1921"/>
    <w:multiLevelType w:val="hybridMultilevel"/>
    <w:tmpl w:val="68A632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45982"/>
    <w:multiLevelType w:val="hybridMultilevel"/>
    <w:tmpl w:val="0A98A88E"/>
    <w:lvl w:ilvl="0" w:tplc="C616BC16">
      <w:numFmt w:val="bullet"/>
      <w:lvlText w:val="–"/>
      <w:lvlJc w:val="left"/>
      <w:pPr>
        <w:ind w:left="41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21FC7AE1"/>
    <w:multiLevelType w:val="hybridMultilevel"/>
    <w:tmpl w:val="CF1A98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B2BFD"/>
    <w:multiLevelType w:val="hybridMultilevel"/>
    <w:tmpl w:val="8BCA53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17A62"/>
    <w:multiLevelType w:val="hybridMultilevel"/>
    <w:tmpl w:val="96BE9E66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09E655F"/>
    <w:multiLevelType w:val="hybridMultilevel"/>
    <w:tmpl w:val="9190CF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F24B3"/>
    <w:multiLevelType w:val="hybridMultilevel"/>
    <w:tmpl w:val="6412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0760"/>
    <w:multiLevelType w:val="hybridMultilevel"/>
    <w:tmpl w:val="232CA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66EC1"/>
    <w:multiLevelType w:val="hybridMultilevel"/>
    <w:tmpl w:val="7EDE97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41B21"/>
    <w:multiLevelType w:val="hybridMultilevel"/>
    <w:tmpl w:val="68FE4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951AD6"/>
    <w:multiLevelType w:val="hybridMultilevel"/>
    <w:tmpl w:val="930E1A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811083">
    <w:abstractNumId w:val="4"/>
  </w:num>
  <w:num w:numId="2" w16cid:durableId="2047289315">
    <w:abstractNumId w:val="10"/>
  </w:num>
  <w:num w:numId="3" w16cid:durableId="844437464">
    <w:abstractNumId w:val="0"/>
  </w:num>
  <w:num w:numId="4" w16cid:durableId="593438011">
    <w:abstractNumId w:val="13"/>
  </w:num>
  <w:num w:numId="5" w16cid:durableId="1776752096">
    <w:abstractNumId w:val="12"/>
  </w:num>
  <w:num w:numId="6" w16cid:durableId="1024596027">
    <w:abstractNumId w:val="1"/>
  </w:num>
  <w:num w:numId="7" w16cid:durableId="2016028908">
    <w:abstractNumId w:val="6"/>
  </w:num>
  <w:num w:numId="8" w16cid:durableId="1027758174">
    <w:abstractNumId w:val="9"/>
  </w:num>
  <w:num w:numId="9" w16cid:durableId="1609848207">
    <w:abstractNumId w:val="5"/>
  </w:num>
  <w:num w:numId="10" w16cid:durableId="1239289690">
    <w:abstractNumId w:val="3"/>
  </w:num>
  <w:num w:numId="11" w16cid:durableId="1911387084">
    <w:abstractNumId w:val="2"/>
  </w:num>
  <w:num w:numId="12" w16cid:durableId="1109857285">
    <w:abstractNumId w:val="7"/>
  </w:num>
  <w:num w:numId="13" w16cid:durableId="1814638172">
    <w:abstractNumId w:val="8"/>
  </w:num>
  <w:num w:numId="14" w16cid:durableId="5908216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9D1"/>
    <w:rsid w:val="000040E2"/>
    <w:rsid w:val="000115A9"/>
    <w:rsid w:val="00014D7E"/>
    <w:rsid w:val="00015960"/>
    <w:rsid w:val="00015DFA"/>
    <w:rsid w:val="00016285"/>
    <w:rsid w:val="0002009E"/>
    <w:rsid w:val="00020440"/>
    <w:rsid w:val="000307B4"/>
    <w:rsid w:val="00032645"/>
    <w:rsid w:val="000334EF"/>
    <w:rsid w:val="00034F4D"/>
    <w:rsid w:val="00035074"/>
    <w:rsid w:val="00035DF8"/>
    <w:rsid w:val="00037566"/>
    <w:rsid w:val="0004181C"/>
    <w:rsid w:val="00043523"/>
    <w:rsid w:val="000520A2"/>
    <w:rsid w:val="000523D4"/>
    <w:rsid w:val="00053A9D"/>
    <w:rsid w:val="00053B2F"/>
    <w:rsid w:val="00053C22"/>
    <w:rsid w:val="00054678"/>
    <w:rsid w:val="00054A93"/>
    <w:rsid w:val="0005691B"/>
    <w:rsid w:val="00057736"/>
    <w:rsid w:val="00060050"/>
    <w:rsid w:val="0006258C"/>
    <w:rsid w:val="00062D31"/>
    <w:rsid w:val="0006383A"/>
    <w:rsid w:val="000745F9"/>
    <w:rsid w:val="000779C3"/>
    <w:rsid w:val="000812E6"/>
    <w:rsid w:val="000828DE"/>
    <w:rsid w:val="000831DE"/>
    <w:rsid w:val="00090AB2"/>
    <w:rsid w:val="000928AA"/>
    <w:rsid w:val="00092E87"/>
    <w:rsid w:val="000939F5"/>
    <w:rsid w:val="00094F01"/>
    <w:rsid w:val="000A35C1"/>
    <w:rsid w:val="000A51A5"/>
    <w:rsid w:val="000A60EB"/>
    <w:rsid w:val="000A641A"/>
    <w:rsid w:val="000A7892"/>
    <w:rsid w:val="000A7E9C"/>
    <w:rsid w:val="000B03D8"/>
    <w:rsid w:val="000B098D"/>
    <w:rsid w:val="000B2DD0"/>
    <w:rsid w:val="000B2E3B"/>
    <w:rsid w:val="000B5FE5"/>
    <w:rsid w:val="000B6DE0"/>
    <w:rsid w:val="000B7BD3"/>
    <w:rsid w:val="000C11E0"/>
    <w:rsid w:val="000C1DA6"/>
    <w:rsid w:val="000C64EC"/>
    <w:rsid w:val="000C77CA"/>
    <w:rsid w:val="000D0ACC"/>
    <w:rsid w:val="000D40DE"/>
    <w:rsid w:val="000D4791"/>
    <w:rsid w:val="000D5ADE"/>
    <w:rsid w:val="000D6400"/>
    <w:rsid w:val="000D6F20"/>
    <w:rsid w:val="000E05ED"/>
    <w:rsid w:val="000E343E"/>
    <w:rsid w:val="000F21E8"/>
    <w:rsid w:val="000F5341"/>
    <w:rsid w:val="000F5CB3"/>
    <w:rsid w:val="000F6468"/>
    <w:rsid w:val="000F7910"/>
    <w:rsid w:val="00103057"/>
    <w:rsid w:val="0010443D"/>
    <w:rsid w:val="00104FF3"/>
    <w:rsid w:val="00107D77"/>
    <w:rsid w:val="001105E2"/>
    <w:rsid w:val="00115A0B"/>
    <w:rsid w:val="00116EF2"/>
    <w:rsid w:val="00121CA0"/>
    <w:rsid w:val="00123415"/>
    <w:rsid w:val="00123918"/>
    <w:rsid w:val="00124062"/>
    <w:rsid w:val="00126C2B"/>
    <w:rsid w:val="00127182"/>
    <w:rsid w:val="00131417"/>
    <w:rsid w:val="00133624"/>
    <w:rsid w:val="001347E8"/>
    <w:rsid w:val="00137DDD"/>
    <w:rsid w:val="00140765"/>
    <w:rsid w:val="00140B24"/>
    <w:rsid w:val="00142BB3"/>
    <w:rsid w:val="001524C9"/>
    <w:rsid w:val="00161B4B"/>
    <w:rsid w:val="0016216B"/>
    <w:rsid w:val="001641FA"/>
    <w:rsid w:val="0016475A"/>
    <w:rsid w:val="00165ECC"/>
    <w:rsid w:val="00167367"/>
    <w:rsid w:val="0017018F"/>
    <w:rsid w:val="00182050"/>
    <w:rsid w:val="00182B7D"/>
    <w:rsid w:val="001845AC"/>
    <w:rsid w:val="00186577"/>
    <w:rsid w:val="00186866"/>
    <w:rsid w:val="00186B05"/>
    <w:rsid w:val="00190B65"/>
    <w:rsid w:val="00193A18"/>
    <w:rsid w:val="00195C55"/>
    <w:rsid w:val="00196616"/>
    <w:rsid w:val="001A0339"/>
    <w:rsid w:val="001A3936"/>
    <w:rsid w:val="001A5BD5"/>
    <w:rsid w:val="001B17E6"/>
    <w:rsid w:val="001B454A"/>
    <w:rsid w:val="001B5EA1"/>
    <w:rsid w:val="001B63D5"/>
    <w:rsid w:val="001C1AD5"/>
    <w:rsid w:val="001C2DC7"/>
    <w:rsid w:val="001C3792"/>
    <w:rsid w:val="001C499E"/>
    <w:rsid w:val="001C6C8F"/>
    <w:rsid w:val="001C7D66"/>
    <w:rsid w:val="001D1169"/>
    <w:rsid w:val="001D1337"/>
    <w:rsid w:val="001D2674"/>
    <w:rsid w:val="001D39FD"/>
    <w:rsid w:val="001D7522"/>
    <w:rsid w:val="001D7E89"/>
    <w:rsid w:val="001E2A8E"/>
    <w:rsid w:val="001E3B78"/>
    <w:rsid w:val="001E3C70"/>
    <w:rsid w:val="001E485B"/>
    <w:rsid w:val="001E773B"/>
    <w:rsid w:val="001F1E3D"/>
    <w:rsid w:val="001F2E14"/>
    <w:rsid w:val="001F2E59"/>
    <w:rsid w:val="001F53F1"/>
    <w:rsid w:val="001F660E"/>
    <w:rsid w:val="0020055A"/>
    <w:rsid w:val="00201AA1"/>
    <w:rsid w:val="00205239"/>
    <w:rsid w:val="002066AB"/>
    <w:rsid w:val="00211DFD"/>
    <w:rsid w:val="00214764"/>
    <w:rsid w:val="00216D91"/>
    <w:rsid w:val="00220D4D"/>
    <w:rsid w:val="00223717"/>
    <w:rsid w:val="00224063"/>
    <w:rsid w:val="002240EA"/>
    <w:rsid w:val="002266E8"/>
    <w:rsid w:val="0022707C"/>
    <w:rsid w:val="002277D2"/>
    <w:rsid w:val="002301FF"/>
    <w:rsid w:val="00230C7C"/>
    <w:rsid w:val="00232213"/>
    <w:rsid w:val="002324A5"/>
    <w:rsid w:val="00232772"/>
    <w:rsid w:val="00235A3B"/>
    <w:rsid w:val="00235C7F"/>
    <w:rsid w:val="0024196A"/>
    <w:rsid w:val="00242DF7"/>
    <w:rsid w:val="00245DA5"/>
    <w:rsid w:val="00246F77"/>
    <w:rsid w:val="00251189"/>
    <w:rsid w:val="002511F6"/>
    <w:rsid w:val="002527A5"/>
    <w:rsid w:val="00253B35"/>
    <w:rsid w:val="002548B1"/>
    <w:rsid w:val="00255466"/>
    <w:rsid w:val="002559EE"/>
    <w:rsid w:val="00255FE3"/>
    <w:rsid w:val="00260B8C"/>
    <w:rsid w:val="002610EC"/>
    <w:rsid w:val="002613E6"/>
    <w:rsid w:val="00261496"/>
    <w:rsid w:val="00261D9E"/>
    <w:rsid w:val="0026295C"/>
    <w:rsid w:val="0026581E"/>
    <w:rsid w:val="00265927"/>
    <w:rsid w:val="00280525"/>
    <w:rsid w:val="0028107C"/>
    <w:rsid w:val="0028231D"/>
    <w:rsid w:val="002825AE"/>
    <w:rsid w:val="002839A0"/>
    <w:rsid w:val="00285A62"/>
    <w:rsid w:val="00287B24"/>
    <w:rsid w:val="00287DC0"/>
    <w:rsid w:val="00291485"/>
    <w:rsid w:val="00291A7A"/>
    <w:rsid w:val="00292470"/>
    <w:rsid w:val="00292B85"/>
    <w:rsid w:val="002A25AE"/>
    <w:rsid w:val="002A2C28"/>
    <w:rsid w:val="002A40C7"/>
    <w:rsid w:val="002A43F3"/>
    <w:rsid w:val="002B3DF1"/>
    <w:rsid w:val="002B5A77"/>
    <w:rsid w:val="002B64EA"/>
    <w:rsid w:val="002B7179"/>
    <w:rsid w:val="002C039B"/>
    <w:rsid w:val="002C0B40"/>
    <w:rsid w:val="002C1AC5"/>
    <w:rsid w:val="002C3A9F"/>
    <w:rsid w:val="002C5D15"/>
    <w:rsid w:val="002D22F2"/>
    <w:rsid w:val="002D2ABB"/>
    <w:rsid w:val="002D3A41"/>
    <w:rsid w:val="002D41F4"/>
    <w:rsid w:val="002D4FBE"/>
    <w:rsid w:val="002D6D47"/>
    <w:rsid w:val="002D7B0C"/>
    <w:rsid w:val="002D7B42"/>
    <w:rsid w:val="002E13A9"/>
    <w:rsid w:val="002E163A"/>
    <w:rsid w:val="002E21C3"/>
    <w:rsid w:val="002E5D51"/>
    <w:rsid w:val="002F1328"/>
    <w:rsid w:val="002F1C7E"/>
    <w:rsid w:val="00302866"/>
    <w:rsid w:val="00303749"/>
    <w:rsid w:val="0030381F"/>
    <w:rsid w:val="00304833"/>
    <w:rsid w:val="00304EF8"/>
    <w:rsid w:val="00307C8D"/>
    <w:rsid w:val="00307DDF"/>
    <w:rsid w:val="00313596"/>
    <w:rsid w:val="00313FD8"/>
    <w:rsid w:val="00314970"/>
    <w:rsid w:val="00315EA9"/>
    <w:rsid w:val="00320087"/>
    <w:rsid w:val="003204BA"/>
    <w:rsid w:val="00321063"/>
    <w:rsid w:val="003223AD"/>
    <w:rsid w:val="00323D7C"/>
    <w:rsid w:val="00325182"/>
    <w:rsid w:val="0032667B"/>
    <w:rsid w:val="00331D08"/>
    <w:rsid w:val="003323B5"/>
    <w:rsid w:val="00336839"/>
    <w:rsid w:val="003373EF"/>
    <w:rsid w:val="0034336A"/>
    <w:rsid w:val="00346B97"/>
    <w:rsid w:val="00347D7C"/>
    <w:rsid w:val="00350FBE"/>
    <w:rsid w:val="00354F71"/>
    <w:rsid w:val="00355187"/>
    <w:rsid w:val="00357BFF"/>
    <w:rsid w:val="003611D5"/>
    <w:rsid w:val="00362B02"/>
    <w:rsid w:val="0036404C"/>
    <w:rsid w:val="00364376"/>
    <w:rsid w:val="00364D77"/>
    <w:rsid w:val="003653D5"/>
    <w:rsid w:val="003714AA"/>
    <w:rsid w:val="00376A0A"/>
    <w:rsid w:val="00380B14"/>
    <w:rsid w:val="0038356B"/>
    <w:rsid w:val="00384305"/>
    <w:rsid w:val="00392206"/>
    <w:rsid w:val="0039268F"/>
    <w:rsid w:val="00392F9B"/>
    <w:rsid w:val="00394595"/>
    <w:rsid w:val="003945FF"/>
    <w:rsid w:val="0039465E"/>
    <w:rsid w:val="003A1A19"/>
    <w:rsid w:val="003A5B0C"/>
    <w:rsid w:val="003A65A3"/>
    <w:rsid w:val="003A668C"/>
    <w:rsid w:val="003A7F57"/>
    <w:rsid w:val="003B348E"/>
    <w:rsid w:val="003B3ED5"/>
    <w:rsid w:val="003B5B19"/>
    <w:rsid w:val="003B6AEC"/>
    <w:rsid w:val="003C138E"/>
    <w:rsid w:val="003C39DC"/>
    <w:rsid w:val="003C599D"/>
    <w:rsid w:val="003C5D54"/>
    <w:rsid w:val="003D3D68"/>
    <w:rsid w:val="003D3E00"/>
    <w:rsid w:val="003D5FE8"/>
    <w:rsid w:val="003D70F5"/>
    <w:rsid w:val="003E137A"/>
    <w:rsid w:val="003E1BEE"/>
    <w:rsid w:val="003E21AC"/>
    <w:rsid w:val="003E226B"/>
    <w:rsid w:val="003E2C6A"/>
    <w:rsid w:val="003E561F"/>
    <w:rsid w:val="003E56D3"/>
    <w:rsid w:val="003E6330"/>
    <w:rsid w:val="003E7B62"/>
    <w:rsid w:val="003E7BB5"/>
    <w:rsid w:val="003F0467"/>
    <w:rsid w:val="003F362F"/>
    <w:rsid w:val="003F4562"/>
    <w:rsid w:val="00400EF0"/>
    <w:rsid w:val="00402CB5"/>
    <w:rsid w:val="00405D0B"/>
    <w:rsid w:val="00406373"/>
    <w:rsid w:val="00411B18"/>
    <w:rsid w:val="00412BA8"/>
    <w:rsid w:val="004136AD"/>
    <w:rsid w:val="00415632"/>
    <w:rsid w:val="0042107E"/>
    <w:rsid w:val="0042135B"/>
    <w:rsid w:val="00424375"/>
    <w:rsid w:val="004257D2"/>
    <w:rsid w:val="00435246"/>
    <w:rsid w:val="00435E3B"/>
    <w:rsid w:val="00436154"/>
    <w:rsid w:val="004372DD"/>
    <w:rsid w:val="00441088"/>
    <w:rsid w:val="00441724"/>
    <w:rsid w:val="0044185E"/>
    <w:rsid w:val="00446431"/>
    <w:rsid w:val="0044660D"/>
    <w:rsid w:val="00446B8E"/>
    <w:rsid w:val="00450F07"/>
    <w:rsid w:val="004524E3"/>
    <w:rsid w:val="0045362F"/>
    <w:rsid w:val="00454148"/>
    <w:rsid w:val="00454AC0"/>
    <w:rsid w:val="00455DAC"/>
    <w:rsid w:val="00457205"/>
    <w:rsid w:val="0046166F"/>
    <w:rsid w:val="004621B3"/>
    <w:rsid w:val="0046364F"/>
    <w:rsid w:val="00465073"/>
    <w:rsid w:val="0047057E"/>
    <w:rsid w:val="0047060D"/>
    <w:rsid w:val="0047471A"/>
    <w:rsid w:val="00475402"/>
    <w:rsid w:val="00481CB1"/>
    <w:rsid w:val="004834CE"/>
    <w:rsid w:val="00483A7A"/>
    <w:rsid w:val="00483D65"/>
    <w:rsid w:val="00484394"/>
    <w:rsid w:val="00486B3D"/>
    <w:rsid w:val="004870C1"/>
    <w:rsid w:val="00490692"/>
    <w:rsid w:val="004919B7"/>
    <w:rsid w:val="00491B58"/>
    <w:rsid w:val="004925F2"/>
    <w:rsid w:val="00496DDA"/>
    <w:rsid w:val="004A66C3"/>
    <w:rsid w:val="004A66CF"/>
    <w:rsid w:val="004B227C"/>
    <w:rsid w:val="004B45D7"/>
    <w:rsid w:val="004B4AC8"/>
    <w:rsid w:val="004B51C5"/>
    <w:rsid w:val="004C7C77"/>
    <w:rsid w:val="004D62BC"/>
    <w:rsid w:val="004D6D01"/>
    <w:rsid w:val="004E3969"/>
    <w:rsid w:val="004E632B"/>
    <w:rsid w:val="004E7D54"/>
    <w:rsid w:val="004F3603"/>
    <w:rsid w:val="004F51AC"/>
    <w:rsid w:val="00501528"/>
    <w:rsid w:val="00501B24"/>
    <w:rsid w:val="005050DF"/>
    <w:rsid w:val="005069C1"/>
    <w:rsid w:val="00507512"/>
    <w:rsid w:val="00510343"/>
    <w:rsid w:val="00513A85"/>
    <w:rsid w:val="00514229"/>
    <w:rsid w:val="005156EC"/>
    <w:rsid w:val="005168A4"/>
    <w:rsid w:val="00520285"/>
    <w:rsid w:val="0052117E"/>
    <w:rsid w:val="00521B91"/>
    <w:rsid w:val="005237DD"/>
    <w:rsid w:val="005252D2"/>
    <w:rsid w:val="005275A2"/>
    <w:rsid w:val="00530C92"/>
    <w:rsid w:val="005345DB"/>
    <w:rsid w:val="00535AD8"/>
    <w:rsid w:val="0053716C"/>
    <w:rsid w:val="00537D3A"/>
    <w:rsid w:val="005417C7"/>
    <w:rsid w:val="00543227"/>
    <w:rsid w:val="005467FE"/>
    <w:rsid w:val="00547103"/>
    <w:rsid w:val="005479FA"/>
    <w:rsid w:val="00550815"/>
    <w:rsid w:val="0055101A"/>
    <w:rsid w:val="00552A4F"/>
    <w:rsid w:val="00554442"/>
    <w:rsid w:val="00554EDA"/>
    <w:rsid w:val="005559D3"/>
    <w:rsid w:val="005600B0"/>
    <w:rsid w:val="00560848"/>
    <w:rsid w:val="005640A5"/>
    <w:rsid w:val="00565F8B"/>
    <w:rsid w:val="0057200E"/>
    <w:rsid w:val="00572025"/>
    <w:rsid w:val="00572A0F"/>
    <w:rsid w:val="00574F3E"/>
    <w:rsid w:val="00574FE0"/>
    <w:rsid w:val="0057677C"/>
    <w:rsid w:val="00576D2D"/>
    <w:rsid w:val="00577EEB"/>
    <w:rsid w:val="0058373A"/>
    <w:rsid w:val="00583FC8"/>
    <w:rsid w:val="00584CA5"/>
    <w:rsid w:val="00584F88"/>
    <w:rsid w:val="00587DF4"/>
    <w:rsid w:val="00591318"/>
    <w:rsid w:val="00592031"/>
    <w:rsid w:val="005979D1"/>
    <w:rsid w:val="00597E2F"/>
    <w:rsid w:val="005A192C"/>
    <w:rsid w:val="005A3DBC"/>
    <w:rsid w:val="005A3FB2"/>
    <w:rsid w:val="005A6C17"/>
    <w:rsid w:val="005A6D94"/>
    <w:rsid w:val="005B08AC"/>
    <w:rsid w:val="005B6C9C"/>
    <w:rsid w:val="005B78DD"/>
    <w:rsid w:val="005C047C"/>
    <w:rsid w:val="005C08D3"/>
    <w:rsid w:val="005C0FBD"/>
    <w:rsid w:val="005C1C83"/>
    <w:rsid w:val="005C400B"/>
    <w:rsid w:val="005C49D0"/>
    <w:rsid w:val="005C4EEF"/>
    <w:rsid w:val="005D367A"/>
    <w:rsid w:val="005D3E99"/>
    <w:rsid w:val="005D481B"/>
    <w:rsid w:val="005D79B8"/>
    <w:rsid w:val="005E15AC"/>
    <w:rsid w:val="005E1EAF"/>
    <w:rsid w:val="005E2580"/>
    <w:rsid w:val="005E3AF0"/>
    <w:rsid w:val="005E4C30"/>
    <w:rsid w:val="005E653B"/>
    <w:rsid w:val="005F2AB3"/>
    <w:rsid w:val="005F3914"/>
    <w:rsid w:val="005F439D"/>
    <w:rsid w:val="005F511A"/>
    <w:rsid w:val="005F7A10"/>
    <w:rsid w:val="0060030C"/>
    <w:rsid w:val="006011EC"/>
    <w:rsid w:val="006039D7"/>
    <w:rsid w:val="00603AD5"/>
    <w:rsid w:val="00605B68"/>
    <w:rsid w:val="00605CF6"/>
    <w:rsid w:val="00607C73"/>
    <w:rsid w:val="0061724A"/>
    <w:rsid w:val="006201CB"/>
    <w:rsid w:val="00622F6B"/>
    <w:rsid w:val="0062328D"/>
    <w:rsid w:val="00623871"/>
    <w:rsid w:val="00627765"/>
    <w:rsid w:val="00627A02"/>
    <w:rsid w:val="00632CBE"/>
    <w:rsid w:val="00634F1C"/>
    <w:rsid w:val="00645DBF"/>
    <w:rsid w:val="0064692C"/>
    <w:rsid w:val="00650512"/>
    <w:rsid w:val="00650AC4"/>
    <w:rsid w:val="006510F3"/>
    <w:rsid w:val="00653F68"/>
    <w:rsid w:val="0065513D"/>
    <w:rsid w:val="00665C92"/>
    <w:rsid w:val="006678D3"/>
    <w:rsid w:val="00671894"/>
    <w:rsid w:val="006739C2"/>
    <w:rsid w:val="00673FCD"/>
    <w:rsid w:val="00677E49"/>
    <w:rsid w:val="006802C4"/>
    <w:rsid w:val="00682184"/>
    <w:rsid w:val="0068263C"/>
    <w:rsid w:val="0068429A"/>
    <w:rsid w:val="00685211"/>
    <w:rsid w:val="00685FDD"/>
    <w:rsid w:val="006912DC"/>
    <w:rsid w:val="00693676"/>
    <w:rsid w:val="00694F3A"/>
    <w:rsid w:val="00697115"/>
    <w:rsid w:val="0069787B"/>
    <w:rsid w:val="006A0877"/>
    <w:rsid w:val="006A24EF"/>
    <w:rsid w:val="006A30C9"/>
    <w:rsid w:val="006A5371"/>
    <w:rsid w:val="006A5611"/>
    <w:rsid w:val="006A71DE"/>
    <w:rsid w:val="006A76D7"/>
    <w:rsid w:val="006A7BDB"/>
    <w:rsid w:val="006B0753"/>
    <w:rsid w:val="006B2D23"/>
    <w:rsid w:val="006B3EF4"/>
    <w:rsid w:val="006B5118"/>
    <w:rsid w:val="006B6247"/>
    <w:rsid w:val="006B73A2"/>
    <w:rsid w:val="006C26A4"/>
    <w:rsid w:val="006C425C"/>
    <w:rsid w:val="006C4E52"/>
    <w:rsid w:val="006C6A77"/>
    <w:rsid w:val="006C6D78"/>
    <w:rsid w:val="006C779E"/>
    <w:rsid w:val="006D1F6D"/>
    <w:rsid w:val="006D4099"/>
    <w:rsid w:val="006D49F0"/>
    <w:rsid w:val="006D4F16"/>
    <w:rsid w:val="006D5F2D"/>
    <w:rsid w:val="006D7F2E"/>
    <w:rsid w:val="006E235E"/>
    <w:rsid w:val="006E49AA"/>
    <w:rsid w:val="006F0D3C"/>
    <w:rsid w:val="006F0EEB"/>
    <w:rsid w:val="006F275E"/>
    <w:rsid w:val="006F2EDC"/>
    <w:rsid w:val="006F72F5"/>
    <w:rsid w:val="00704625"/>
    <w:rsid w:val="007073B7"/>
    <w:rsid w:val="00707FD3"/>
    <w:rsid w:val="00710718"/>
    <w:rsid w:val="00710AF4"/>
    <w:rsid w:val="0071249D"/>
    <w:rsid w:val="00712A93"/>
    <w:rsid w:val="007135B1"/>
    <w:rsid w:val="00715A9A"/>
    <w:rsid w:val="00716152"/>
    <w:rsid w:val="0071705E"/>
    <w:rsid w:val="0072030B"/>
    <w:rsid w:val="00720747"/>
    <w:rsid w:val="00720DA1"/>
    <w:rsid w:val="00721C30"/>
    <w:rsid w:val="007228A6"/>
    <w:rsid w:val="00722BE8"/>
    <w:rsid w:val="00724064"/>
    <w:rsid w:val="007244CC"/>
    <w:rsid w:val="00726C03"/>
    <w:rsid w:val="007277C2"/>
    <w:rsid w:val="0073042D"/>
    <w:rsid w:val="007319BB"/>
    <w:rsid w:val="0073238D"/>
    <w:rsid w:val="00733A44"/>
    <w:rsid w:val="007357DB"/>
    <w:rsid w:val="0074087D"/>
    <w:rsid w:val="00741417"/>
    <w:rsid w:val="00745BC6"/>
    <w:rsid w:val="007507F9"/>
    <w:rsid w:val="00751B0E"/>
    <w:rsid w:val="00753740"/>
    <w:rsid w:val="00755E22"/>
    <w:rsid w:val="00760770"/>
    <w:rsid w:val="00760C41"/>
    <w:rsid w:val="00760E78"/>
    <w:rsid w:val="007619B6"/>
    <w:rsid w:val="007636A0"/>
    <w:rsid w:val="007661BA"/>
    <w:rsid w:val="00766405"/>
    <w:rsid w:val="0076691A"/>
    <w:rsid w:val="00772DA9"/>
    <w:rsid w:val="00773DAF"/>
    <w:rsid w:val="00775322"/>
    <w:rsid w:val="0077760F"/>
    <w:rsid w:val="007814C9"/>
    <w:rsid w:val="00785220"/>
    <w:rsid w:val="00787700"/>
    <w:rsid w:val="00794685"/>
    <w:rsid w:val="00797B18"/>
    <w:rsid w:val="007A18E0"/>
    <w:rsid w:val="007A2F5A"/>
    <w:rsid w:val="007A5AA1"/>
    <w:rsid w:val="007B33D1"/>
    <w:rsid w:val="007B6E6D"/>
    <w:rsid w:val="007C1230"/>
    <w:rsid w:val="007C61A2"/>
    <w:rsid w:val="007D0512"/>
    <w:rsid w:val="007D186F"/>
    <w:rsid w:val="007E4DDC"/>
    <w:rsid w:val="007E53F9"/>
    <w:rsid w:val="007E5E71"/>
    <w:rsid w:val="007E786C"/>
    <w:rsid w:val="007F1B9A"/>
    <w:rsid w:val="007F3BA2"/>
    <w:rsid w:val="00800BFA"/>
    <w:rsid w:val="00800D00"/>
    <w:rsid w:val="00801B7F"/>
    <w:rsid w:val="00802B80"/>
    <w:rsid w:val="00802E02"/>
    <w:rsid w:val="00806BF7"/>
    <w:rsid w:val="00810076"/>
    <w:rsid w:val="00815A76"/>
    <w:rsid w:val="00816953"/>
    <w:rsid w:val="00816D4D"/>
    <w:rsid w:val="00820DD9"/>
    <w:rsid w:val="0082136B"/>
    <w:rsid w:val="00822A31"/>
    <w:rsid w:val="00826DDD"/>
    <w:rsid w:val="008273B7"/>
    <w:rsid w:val="008277EF"/>
    <w:rsid w:val="00833C80"/>
    <w:rsid w:val="00834F74"/>
    <w:rsid w:val="00841792"/>
    <w:rsid w:val="008423E5"/>
    <w:rsid w:val="008437ED"/>
    <w:rsid w:val="0084417B"/>
    <w:rsid w:val="008443FA"/>
    <w:rsid w:val="00844EC9"/>
    <w:rsid w:val="00845485"/>
    <w:rsid w:val="00845881"/>
    <w:rsid w:val="008474B0"/>
    <w:rsid w:val="008477F0"/>
    <w:rsid w:val="008478B1"/>
    <w:rsid w:val="00850EC8"/>
    <w:rsid w:val="00851354"/>
    <w:rsid w:val="0085333C"/>
    <w:rsid w:val="00854D77"/>
    <w:rsid w:val="008576F6"/>
    <w:rsid w:val="00857713"/>
    <w:rsid w:val="00862C21"/>
    <w:rsid w:val="00864F8E"/>
    <w:rsid w:val="00867C9D"/>
    <w:rsid w:val="00872DD6"/>
    <w:rsid w:val="00874376"/>
    <w:rsid w:val="008766CD"/>
    <w:rsid w:val="00877D9D"/>
    <w:rsid w:val="00881E17"/>
    <w:rsid w:val="00882053"/>
    <w:rsid w:val="008938E5"/>
    <w:rsid w:val="008942A2"/>
    <w:rsid w:val="0089491E"/>
    <w:rsid w:val="0089534A"/>
    <w:rsid w:val="008A1BEF"/>
    <w:rsid w:val="008A28F2"/>
    <w:rsid w:val="008A529C"/>
    <w:rsid w:val="008B446A"/>
    <w:rsid w:val="008B5E47"/>
    <w:rsid w:val="008C0880"/>
    <w:rsid w:val="008C27FD"/>
    <w:rsid w:val="008C6A06"/>
    <w:rsid w:val="008C7D81"/>
    <w:rsid w:val="008D08E5"/>
    <w:rsid w:val="008D3CE0"/>
    <w:rsid w:val="008D5BE9"/>
    <w:rsid w:val="008D7327"/>
    <w:rsid w:val="008D7FDC"/>
    <w:rsid w:val="008E0A7B"/>
    <w:rsid w:val="008E4B7A"/>
    <w:rsid w:val="008E6248"/>
    <w:rsid w:val="008E7C5C"/>
    <w:rsid w:val="008F6EDE"/>
    <w:rsid w:val="00902002"/>
    <w:rsid w:val="00902CEB"/>
    <w:rsid w:val="009064C0"/>
    <w:rsid w:val="009070FA"/>
    <w:rsid w:val="009078CB"/>
    <w:rsid w:val="00907EC2"/>
    <w:rsid w:val="00912A0A"/>
    <w:rsid w:val="00913598"/>
    <w:rsid w:val="00913892"/>
    <w:rsid w:val="00920DBF"/>
    <w:rsid w:val="009215E3"/>
    <w:rsid w:val="00924E56"/>
    <w:rsid w:val="00934AB4"/>
    <w:rsid w:val="0093528F"/>
    <w:rsid w:val="00936C6F"/>
    <w:rsid w:val="00936CF0"/>
    <w:rsid w:val="00940FAC"/>
    <w:rsid w:val="00942106"/>
    <w:rsid w:val="0094260D"/>
    <w:rsid w:val="00942C54"/>
    <w:rsid w:val="00946121"/>
    <w:rsid w:val="00947D4D"/>
    <w:rsid w:val="00951782"/>
    <w:rsid w:val="0095179E"/>
    <w:rsid w:val="009526E9"/>
    <w:rsid w:val="00952A59"/>
    <w:rsid w:val="00952B21"/>
    <w:rsid w:val="0095311F"/>
    <w:rsid w:val="009548E2"/>
    <w:rsid w:val="00956783"/>
    <w:rsid w:val="00957248"/>
    <w:rsid w:val="00957969"/>
    <w:rsid w:val="00961EEE"/>
    <w:rsid w:val="00962A35"/>
    <w:rsid w:val="00962A4D"/>
    <w:rsid w:val="009634E9"/>
    <w:rsid w:val="00964253"/>
    <w:rsid w:val="00964A22"/>
    <w:rsid w:val="009656E9"/>
    <w:rsid w:val="00967C71"/>
    <w:rsid w:val="00967E19"/>
    <w:rsid w:val="009717D7"/>
    <w:rsid w:val="00972038"/>
    <w:rsid w:val="00976E17"/>
    <w:rsid w:val="00977556"/>
    <w:rsid w:val="009800AB"/>
    <w:rsid w:val="00981DFC"/>
    <w:rsid w:val="00985264"/>
    <w:rsid w:val="009856A1"/>
    <w:rsid w:val="00985FF3"/>
    <w:rsid w:val="00990D91"/>
    <w:rsid w:val="009915B2"/>
    <w:rsid w:val="009918FC"/>
    <w:rsid w:val="00992B92"/>
    <w:rsid w:val="009A056D"/>
    <w:rsid w:val="009A17FC"/>
    <w:rsid w:val="009A186C"/>
    <w:rsid w:val="009A2869"/>
    <w:rsid w:val="009A50D4"/>
    <w:rsid w:val="009A6948"/>
    <w:rsid w:val="009A7614"/>
    <w:rsid w:val="009A7A85"/>
    <w:rsid w:val="009B1A1D"/>
    <w:rsid w:val="009B532B"/>
    <w:rsid w:val="009B7A5B"/>
    <w:rsid w:val="009C016F"/>
    <w:rsid w:val="009C2582"/>
    <w:rsid w:val="009C26DF"/>
    <w:rsid w:val="009C2A7B"/>
    <w:rsid w:val="009C3C75"/>
    <w:rsid w:val="009C58C3"/>
    <w:rsid w:val="009D3963"/>
    <w:rsid w:val="009D4C0C"/>
    <w:rsid w:val="009E09E1"/>
    <w:rsid w:val="009E17E1"/>
    <w:rsid w:val="009E1BBE"/>
    <w:rsid w:val="009E45C5"/>
    <w:rsid w:val="009E47B1"/>
    <w:rsid w:val="009F003E"/>
    <w:rsid w:val="009F0109"/>
    <w:rsid w:val="009F01E9"/>
    <w:rsid w:val="009F0744"/>
    <w:rsid w:val="009F1185"/>
    <w:rsid w:val="009F3BB8"/>
    <w:rsid w:val="00A00B56"/>
    <w:rsid w:val="00A01D38"/>
    <w:rsid w:val="00A024FF"/>
    <w:rsid w:val="00A03869"/>
    <w:rsid w:val="00A05E18"/>
    <w:rsid w:val="00A06EFE"/>
    <w:rsid w:val="00A13F07"/>
    <w:rsid w:val="00A170E5"/>
    <w:rsid w:val="00A20E5D"/>
    <w:rsid w:val="00A2146F"/>
    <w:rsid w:val="00A22154"/>
    <w:rsid w:val="00A238E9"/>
    <w:rsid w:val="00A23A1D"/>
    <w:rsid w:val="00A23E76"/>
    <w:rsid w:val="00A26B32"/>
    <w:rsid w:val="00A26D00"/>
    <w:rsid w:val="00A27593"/>
    <w:rsid w:val="00A3406D"/>
    <w:rsid w:val="00A35787"/>
    <w:rsid w:val="00A3685C"/>
    <w:rsid w:val="00A3778E"/>
    <w:rsid w:val="00A42173"/>
    <w:rsid w:val="00A43B4C"/>
    <w:rsid w:val="00A478DC"/>
    <w:rsid w:val="00A51CE7"/>
    <w:rsid w:val="00A55B51"/>
    <w:rsid w:val="00A5658B"/>
    <w:rsid w:val="00A701AF"/>
    <w:rsid w:val="00A7092B"/>
    <w:rsid w:val="00A7137C"/>
    <w:rsid w:val="00A714DD"/>
    <w:rsid w:val="00A75504"/>
    <w:rsid w:val="00A75824"/>
    <w:rsid w:val="00A763DD"/>
    <w:rsid w:val="00A83EBE"/>
    <w:rsid w:val="00A848F8"/>
    <w:rsid w:val="00A8594A"/>
    <w:rsid w:val="00A8687B"/>
    <w:rsid w:val="00A9101D"/>
    <w:rsid w:val="00A92B79"/>
    <w:rsid w:val="00A9695B"/>
    <w:rsid w:val="00A977E8"/>
    <w:rsid w:val="00A97820"/>
    <w:rsid w:val="00AA3E8B"/>
    <w:rsid w:val="00AA5A5A"/>
    <w:rsid w:val="00AA679A"/>
    <w:rsid w:val="00AA7222"/>
    <w:rsid w:val="00AB05CF"/>
    <w:rsid w:val="00AB0DA8"/>
    <w:rsid w:val="00AB18CA"/>
    <w:rsid w:val="00AB3EB0"/>
    <w:rsid w:val="00AB5327"/>
    <w:rsid w:val="00AB6AE5"/>
    <w:rsid w:val="00AB7619"/>
    <w:rsid w:val="00AC01E7"/>
    <w:rsid w:val="00AC3533"/>
    <w:rsid w:val="00AC4530"/>
    <w:rsid w:val="00AC7B89"/>
    <w:rsid w:val="00AD2581"/>
    <w:rsid w:val="00AD4116"/>
    <w:rsid w:val="00AD4D22"/>
    <w:rsid w:val="00AD7658"/>
    <w:rsid w:val="00AE1F8D"/>
    <w:rsid w:val="00AE2D6C"/>
    <w:rsid w:val="00AE65F6"/>
    <w:rsid w:val="00AF053E"/>
    <w:rsid w:val="00AF5727"/>
    <w:rsid w:val="00AF7EA8"/>
    <w:rsid w:val="00B00587"/>
    <w:rsid w:val="00B02EC0"/>
    <w:rsid w:val="00B039E8"/>
    <w:rsid w:val="00B10401"/>
    <w:rsid w:val="00B14B45"/>
    <w:rsid w:val="00B155E8"/>
    <w:rsid w:val="00B15F75"/>
    <w:rsid w:val="00B16898"/>
    <w:rsid w:val="00B213E3"/>
    <w:rsid w:val="00B2194E"/>
    <w:rsid w:val="00B3158F"/>
    <w:rsid w:val="00B31CC0"/>
    <w:rsid w:val="00B31F29"/>
    <w:rsid w:val="00B32DAF"/>
    <w:rsid w:val="00B3499A"/>
    <w:rsid w:val="00B3773F"/>
    <w:rsid w:val="00B377B7"/>
    <w:rsid w:val="00B37E68"/>
    <w:rsid w:val="00B411E4"/>
    <w:rsid w:val="00B445C9"/>
    <w:rsid w:val="00B468CC"/>
    <w:rsid w:val="00B515A1"/>
    <w:rsid w:val="00B52FB3"/>
    <w:rsid w:val="00B54655"/>
    <w:rsid w:val="00B562B5"/>
    <w:rsid w:val="00B6045F"/>
    <w:rsid w:val="00B60BEA"/>
    <w:rsid w:val="00B62521"/>
    <w:rsid w:val="00B635D3"/>
    <w:rsid w:val="00B63CD7"/>
    <w:rsid w:val="00B7242A"/>
    <w:rsid w:val="00B72A9A"/>
    <w:rsid w:val="00B8071F"/>
    <w:rsid w:val="00B81FB6"/>
    <w:rsid w:val="00B82B4E"/>
    <w:rsid w:val="00B8420E"/>
    <w:rsid w:val="00B90750"/>
    <w:rsid w:val="00B90CE1"/>
    <w:rsid w:val="00BA0C6C"/>
    <w:rsid w:val="00BA1A23"/>
    <w:rsid w:val="00BA2134"/>
    <w:rsid w:val="00BA4568"/>
    <w:rsid w:val="00BA5E8D"/>
    <w:rsid w:val="00BA64FF"/>
    <w:rsid w:val="00BA7083"/>
    <w:rsid w:val="00BB2F2F"/>
    <w:rsid w:val="00BC13D5"/>
    <w:rsid w:val="00BC2025"/>
    <w:rsid w:val="00BC2CD2"/>
    <w:rsid w:val="00BC6483"/>
    <w:rsid w:val="00BC69E3"/>
    <w:rsid w:val="00BC7335"/>
    <w:rsid w:val="00BD2538"/>
    <w:rsid w:val="00BD312E"/>
    <w:rsid w:val="00BD4D14"/>
    <w:rsid w:val="00BD542D"/>
    <w:rsid w:val="00BD6E66"/>
    <w:rsid w:val="00BD6F0B"/>
    <w:rsid w:val="00BE1962"/>
    <w:rsid w:val="00BE4821"/>
    <w:rsid w:val="00BE4BC1"/>
    <w:rsid w:val="00BF17F2"/>
    <w:rsid w:val="00BF692E"/>
    <w:rsid w:val="00BF7636"/>
    <w:rsid w:val="00BF7A2C"/>
    <w:rsid w:val="00C00404"/>
    <w:rsid w:val="00C00540"/>
    <w:rsid w:val="00C02C9E"/>
    <w:rsid w:val="00C1073C"/>
    <w:rsid w:val="00C10F4F"/>
    <w:rsid w:val="00C172AE"/>
    <w:rsid w:val="00C17BE6"/>
    <w:rsid w:val="00C2206D"/>
    <w:rsid w:val="00C2723D"/>
    <w:rsid w:val="00C27D99"/>
    <w:rsid w:val="00C31F44"/>
    <w:rsid w:val="00C343F5"/>
    <w:rsid w:val="00C40555"/>
    <w:rsid w:val="00C408D0"/>
    <w:rsid w:val="00C40D51"/>
    <w:rsid w:val="00C429A6"/>
    <w:rsid w:val="00C454E8"/>
    <w:rsid w:val="00C45D3B"/>
    <w:rsid w:val="00C46602"/>
    <w:rsid w:val="00C46BF4"/>
    <w:rsid w:val="00C504F8"/>
    <w:rsid w:val="00C52804"/>
    <w:rsid w:val="00C52A99"/>
    <w:rsid w:val="00C52AB7"/>
    <w:rsid w:val="00C53D30"/>
    <w:rsid w:val="00C61654"/>
    <w:rsid w:val="00C70F84"/>
    <w:rsid w:val="00C727B3"/>
    <w:rsid w:val="00C72A98"/>
    <w:rsid w:val="00C72BA2"/>
    <w:rsid w:val="00C75239"/>
    <w:rsid w:val="00C772B0"/>
    <w:rsid w:val="00C84216"/>
    <w:rsid w:val="00C847AD"/>
    <w:rsid w:val="00C84E4C"/>
    <w:rsid w:val="00C862F5"/>
    <w:rsid w:val="00C87044"/>
    <w:rsid w:val="00C87D7A"/>
    <w:rsid w:val="00C94292"/>
    <w:rsid w:val="00C94D17"/>
    <w:rsid w:val="00C9767B"/>
    <w:rsid w:val="00C97EB2"/>
    <w:rsid w:val="00CA0E73"/>
    <w:rsid w:val="00CA4F47"/>
    <w:rsid w:val="00CA69E1"/>
    <w:rsid w:val="00CB17F5"/>
    <w:rsid w:val="00CB27C6"/>
    <w:rsid w:val="00CB463B"/>
    <w:rsid w:val="00CB5646"/>
    <w:rsid w:val="00CB5B82"/>
    <w:rsid w:val="00CB782D"/>
    <w:rsid w:val="00CC54E0"/>
    <w:rsid w:val="00CC65A8"/>
    <w:rsid w:val="00CC7DBB"/>
    <w:rsid w:val="00CD4219"/>
    <w:rsid w:val="00CD5490"/>
    <w:rsid w:val="00CD5D87"/>
    <w:rsid w:val="00CD6369"/>
    <w:rsid w:val="00CD7C1A"/>
    <w:rsid w:val="00CE2A37"/>
    <w:rsid w:val="00CE3E54"/>
    <w:rsid w:val="00CE5495"/>
    <w:rsid w:val="00CF2E1A"/>
    <w:rsid w:val="00CF428F"/>
    <w:rsid w:val="00CF6EC0"/>
    <w:rsid w:val="00CF715C"/>
    <w:rsid w:val="00D022EC"/>
    <w:rsid w:val="00D05217"/>
    <w:rsid w:val="00D05E91"/>
    <w:rsid w:val="00D06182"/>
    <w:rsid w:val="00D10F26"/>
    <w:rsid w:val="00D125BD"/>
    <w:rsid w:val="00D12661"/>
    <w:rsid w:val="00D14F61"/>
    <w:rsid w:val="00D1582D"/>
    <w:rsid w:val="00D1630C"/>
    <w:rsid w:val="00D23E5B"/>
    <w:rsid w:val="00D25694"/>
    <w:rsid w:val="00D2569D"/>
    <w:rsid w:val="00D27A1B"/>
    <w:rsid w:val="00D30806"/>
    <w:rsid w:val="00D34019"/>
    <w:rsid w:val="00D34DC1"/>
    <w:rsid w:val="00D35F40"/>
    <w:rsid w:val="00D403F7"/>
    <w:rsid w:val="00D40687"/>
    <w:rsid w:val="00D40CED"/>
    <w:rsid w:val="00D42356"/>
    <w:rsid w:val="00D43385"/>
    <w:rsid w:val="00D547AE"/>
    <w:rsid w:val="00D55072"/>
    <w:rsid w:val="00D559DE"/>
    <w:rsid w:val="00D56A94"/>
    <w:rsid w:val="00D56FEB"/>
    <w:rsid w:val="00D6115B"/>
    <w:rsid w:val="00D61DD0"/>
    <w:rsid w:val="00D62096"/>
    <w:rsid w:val="00D627E5"/>
    <w:rsid w:val="00D649B5"/>
    <w:rsid w:val="00D66E63"/>
    <w:rsid w:val="00D67005"/>
    <w:rsid w:val="00D71365"/>
    <w:rsid w:val="00D71A61"/>
    <w:rsid w:val="00D73523"/>
    <w:rsid w:val="00D74E3E"/>
    <w:rsid w:val="00D758EA"/>
    <w:rsid w:val="00D7771B"/>
    <w:rsid w:val="00D77D4C"/>
    <w:rsid w:val="00D802D4"/>
    <w:rsid w:val="00D830E8"/>
    <w:rsid w:val="00D84240"/>
    <w:rsid w:val="00D85120"/>
    <w:rsid w:val="00D86A30"/>
    <w:rsid w:val="00D87609"/>
    <w:rsid w:val="00D8777A"/>
    <w:rsid w:val="00D87F0E"/>
    <w:rsid w:val="00D9201C"/>
    <w:rsid w:val="00D92EAD"/>
    <w:rsid w:val="00D94CC2"/>
    <w:rsid w:val="00D953DB"/>
    <w:rsid w:val="00DA1633"/>
    <w:rsid w:val="00DA29C3"/>
    <w:rsid w:val="00DA3C1D"/>
    <w:rsid w:val="00DA6422"/>
    <w:rsid w:val="00DA796F"/>
    <w:rsid w:val="00DB0557"/>
    <w:rsid w:val="00DB2C80"/>
    <w:rsid w:val="00DB3F00"/>
    <w:rsid w:val="00DC2340"/>
    <w:rsid w:val="00DC2A50"/>
    <w:rsid w:val="00DC2A6F"/>
    <w:rsid w:val="00DC30DA"/>
    <w:rsid w:val="00DD78BD"/>
    <w:rsid w:val="00DE287B"/>
    <w:rsid w:val="00DE603B"/>
    <w:rsid w:val="00DF129D"/>
    <w:rsid w:val="00DF37D2"/>
    <w:rsid w:val="00DF4371"/>
    <w:rsid w:val="00DF625F"/>
    <w:rsid w:val="00DF74DB"/>
    <w:rsid w:val="00E01841"/>
    <w:rsid w:val="00E041C7"/>
    <w:rsid w:val="00E045FD"/>
    <w:rsid w:val="00E05976"/>
    <w:rsid w:val="00E126C1"/>
    <w:rsid w:val="00E2133F"/>
    <w:rsid w:val="00E21473"/>
    <w:rsid w:val="00E22935"/>
    <w:rsid w:val="00E22C67"/>
    <w:rsid w:val="00E245E2"/>
    <w:rsid w:val="00E2466B"/>
    <w:rsid w:val="00E27F36"/>
    <w:rsid w:val="00E3023E"/>
    <w:rsid w:val="00E34F46"/>
    <w:rsid w:val="00E375D2"/>
    <w:rsid w:val="00E40149"/>
    <w:rsid w:val="00E43E04"/>
    <w:rsid w:val="00E44E20"/>
    <w:rsid w:val="00E463F1"/>
    <w:rsid w:val="00E46E3A"/>
    <w:rsid w:val="00E470D6"/>
    <w:rsid w:val="00E4787F"/>
    <w:rsid w:val="00E47A67"/>
    <w:rsid w:val="00E50679"/>
    <w:rsid w:val="00E50799"/>
    <w:rsid w:val="00E53126"/>
    <w:rsid w:val="00E5385E"/>
    <w:rsid w:val="00E54639"/>
    <w:rsid w:val="00E54D8D"/>
    <w:rsid w:val="00E5524A"/>
    <w:rsid w:val="00E552A4"/>
    <w:rsid w:val="00E604BE"/>
    <w:rsid w:val="00E6190A"/>
    <w:rsid w:val="00E63251"/>
    <w:rsid w:val="00E6644C"/>
    <w:rsid w:val="00E70C40"/>
    <w:rsid w:val="00E710C7"/>
    <w:rsid w:val="00E74ECD"/>
    <w:rsid w:val="00E80DED"/>
    <w:rsid w:val="00E830A5"/>
    <w:rsid w:val="00E83A8B"/>
    <w:rsid w:val="00E87191"/>
    <w:rsid w:val="00E95ED3"/>
    <w:rsid w:val="00EA0592"/>
    <w:rsid w:val="00EA3904"/>
    <w:rsid w:val="00EA5BDD"/>
    <w:rsid w:val="00EA60BD"/>
    <w:rsid w:val="00EA7542"/>
    <w:rsid w:val="00EB0ACE"/>
    <w:rsid w:val="00EB2280"/>
    <w:rsid w:val="00EB334A"/>
    <w:rsid w:val="00EB68FE"/>
    <w:rsid w:val="00EC0DEA"/>
    <w:rsid w:val="00EC1621"/>
    <w:rsid w:val="00EC1FF0"/>
    <w:rsid w:val="00EC2449"/>
    <w:rsid w:val="00EC4C20"/>
    <w:rsid w:val="00EC662E"/>
    <w:rsid w:val="00EC6E71"/>
    <w:rsid w:val="00ED07FE"/>
    <w:rsid w:val="00ED385D"/>
    <w:rsid w:val="00ED5903"/>
    <w:rsid w:val="00EE049D"/>
    <w:rsid w:val="00EE08EF"/>
    <w:rsid w:val="00EE131F"/>
    <w:rsid w:val="00EE2721"/>
    <w:rsid w:val="00EE2A0B"/>
    <w:rsid w:val="00EE3E04"/>
    <w:rsid w:val="00EE4ECB"/>
    <w:rsid w:val="00EE623A"/>
    <w:rsid w:val="00EF1F70"/>
    <w:rsid w:val="00EF4A80"/>
    <w:rsid w:val="00EF6029"/>
    <w:rsid w:val="00F066F3"/>
    <w:rsid w:val="00F16DA0"/>
    <w:rsid w:val="00F21A8A"/>
    <w:rsid w:val="00F23554"/>
    <w:rsid w:val="00F241DA"/>
    <w:rsid w:val="00F24740"/>
    <w:rsid w:val="00F271B0"/>
    <w:rsid w:val="00F30571"/>
    <w:rsid w:val="00F33146"/>
    <w:rsid w:val="00F335CB"/>
    <w:rsid w:val="00F345F4"/>
    <w:rsid w:val="00F34E66"/>
    <w:rsid w:val="00F3590B"/>
    <w:rsid w:val="00F35DB1"/>
    <w:rsid w:val="00F3651F"/>
    <w:rsid w:val="00F36D0F"/>
    <w:rsid w:val="00F37643"/>
    <w:rsid w:val="00F37CA5"/>
    <w:rsid w:val="00F4144F"/>
    <w:rsid w:val="00F42294"/>
    <w:rsid w:val="00F42F7B"/>
    <w:rsid w:val="00F459EB"/>
    <w:rsid w:val="00F45D88"/>
    <w:rsid w:val="00F47EF7"/>
    <w:rsid w:val="00F50D29"/>
    <w:rsid w:val="00F52C9C"/>
    <w:rsid w:val="00F54F0B"/>
    <w:rsid w:val="00F55BE1"/>
    <w:rsid w:val="00F57358"/>
    <w:rsid w:val="00F61485"/>
    <w:rsid w:val="00F6336A"/>
    <w:rsid w:val="00F63608"/>
    <w:rsid w:val="00F71ACE"/>
    <w:rsid w:val="00F72065"/>
    <w:rsid w:val="00F778DC"/>
    <w:rsid w:val="00F806DE"/>
    <w:rsid w:val="00F80F57"/>
    <w:rsid w:val="00F849BE"/>
    <w:rsid w:val="00F8683D"/>
    <w:rsid w:val="00F86FC2"/>
    <w:rsid w:val="00F8707B"/>
    <w:rsid w:val="00F94A4B"/>
    <w:rsid w:val="00F95369"/>
    <w:rsid w:val="00F97AD4"/>
    <w:rsid w:val="00FA260F"/>
    <w:rsid w:val="00FA521E"/>
    <w:rsid w:val="00FA5819"/>
    <w:rsid w:val="00FA5A53"/>
    <w:rsid w:val="00FA6CFB"/>
    <w:rsid w:val="00FB0917"/>
    <w:rsid w:val="00FB0F16"/>
    <w:rsid w:val="00FB183E"/>
    <w:rsid w:val="00FB1D7F"/>
    <w:rsid w:val="00FB2172"/>
    <w:rsid w:val="00FB2D38"/>
    <w:rsid w:val="00FB59FB"/>
    <w:rsid w:val="00FB72A0"/>
    <w:rsid w:val="00FC0798"/>
    <w:rsid w:val="00FC35C5"/>
    <w:rsid w:val="00FC6292"/>
    <w:rsid w:val="00FC78DB"/>
    <w:rsid w:val="00FC7DBF"/>
    <w:rsid w:val="00FE1800"/>
    <w:rsid w:val="00FE21B4"/>
    <w:rsid w:val="00FE4FE6"/>
    <w:rsid w:val="00FE5395"/>
    <w:rsid w:val="00FE5508"/>
    <w:rsid w:val="00FF03FA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8A1"/>
  <w15:docId w15:val="{EC12923A-542B-424F-B606-1187F1DC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77E4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link w:val="berschrift1Zchn"/>
    <w:uiPriority w:val="9"/>
    <w:semiHidden/>
    <w:qFormat/>
    <w:rsid w:val="004063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unhideWhenUsed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  <w:rPr>
      <w:sz w:val="16"/>
    </w:rPr>
  </w:style>
  <w:style w:type="character" w:customStyle="1" w:styleId="ekvsymbol">
    <w:name w:val="ekv.symbol"/>
    <w:basedOn w:val="Absatz-Standardschriftart"/>
    <w:uiPriority w:val="1"/>
    <w:unhideWhenUsed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3E7BB5"/>
    <w:pPr>
      <w:tabs>
        <w:tab w:val="clear" w:pos="851"/>
        <w:tab w:val="left" w:pos="454"/>
        <w:tab w:val="left" w:pos="680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9D3963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9D3963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9D3963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2D3A41"/>
    <w:pPr>
      <w:tabs>
        <w:tab w:val="right" w:pos="9356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9D3963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9D3963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9D3963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9D3963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unhideWhenUsed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tabellevertikal">
    <w:name w:val="ekv.tabelle.vertikal"/>
    <w:basedOn w:val="Standard"/>
    <w:rsid w:val="00B3773F"/>
    <w:pPr>
      <w:tabs>
        <w:tab w:val="clear" w:pos="595"/>
      </w:tabs>
      <w:spacing w:before="120" w:after="120" w:line="200" w:lineRule="exact"/>
    </w:pPr>
    <w:rPr>
      <w:rFonts w:eastAsia="Times New Roman" w:cs="Times New Roman"/>
      <w:sz w:val="18"/>
      <w:szCs w:val="20"/>
    </w:rPr>
  </w:style>
  <w:style w:type="paragraph" w:customStyle="1" w:styleId="ekvquelleobjekt">
    <w:name w:val="ekv.quelle.objekt"/>
    <w:basedOn w:val="Standard"/>
    <w:rsid w:val="001D1337"/>
    <w:pPr>
      <w:tabs>
        <w:tab w:val="clear" w:pos="340"/>
        <w:tab w:val="clear" w:pos="595"/>
        <w:tab w:val="clear" w:pos="851"/>
      </w:tabs>
      <w:spacing w:line="130" w:lineRule="exact"/>
    </w:pPr>
    <w:rPr>
      <w:rFonts w:eastAsia="Times New Roman" w:cs="Arial"/>
      <w:sz w:val="10"/>
    </w:rPr>
  </w:style>
  <w:style w:type="paragraph" w:customStyle="1" w:styleId="ekvaufzhlung1">
    <w:name w:val="ekv.aufzählung.1"/>
    <w:basedOn w:val="Standard"/>
    <w:rsid w:val="001D1337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  <w:rPr>
      <w:rFonts w:eastAsia="Times New Roman" w:cs="Times New Roman"/>
    </w:rPr>
  </w:style>
  <w:style w:type="paragraph" w:customStyle="1" w:styleId="ekvaufzhlung2">
    <w:name w:val="ekv.aufzählung.2"/>
    <w:basedOn w:val="Standard"/>
    <w:rsid w:val="001D1337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  <w:rPr>
      <w:rFonts w:eastAsia="Times New Roman" w:cs="Times New Roman"/>
    </w:rPr>
  </w:style>
  <w:style w:type="paragraph" w:customStyle="1" w:styleId="ekvaufzhlung3">
    <w:name w:val="ekv.aufzählung.3"/>
    <w:basedOn w:val="Standard"/>
    <w:rsid w:val="001D1337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  <w:rPr>
      <w:rFonts w:eastAsia="Times New Roman" w:cs="Times New Roman"/>
    </w:rPr>
  </w:style>
  <w:style w:type="paragraph" w:customStyle="1" w:styleId="ekvue1fremdtext">
    <w:name w:val="ekv.ue1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43"/>
    </w:rPr>
  </w:style>
  <w:style w:type="paragraph" w:customStyle="1" w:styleId="ekvue2fremdtext">
    <w:name w:val="ekv.ue2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9"/>
    </w:rPr>
  </w:style>
  <w:style w:type="paragraph" w:customStyle="1" w:styleId="ekvue3fremdtext">
    <w:name w:val="ekv.ue3.fremdtext"/>
    <w:basedOn w:val="Standard"/>
    <w:qFormat/>
    <w:rsid w:val="001D1337"/>
    <w:pPr>
      <w:spacing w:line="240" w:lineRule="auto"/>
    </w:pPr>
    <w:rPr>
      <w:rFonts w:ascii="Times New Roman" w:eastAsia="Times New Roman" w:hAnsi="Times New Roman" w:cs="Times New Roman"/>
      <w:b/>
      <w:sz w:val="21"/>
    </w:rPr>
  </w:style>
  <w:style w:type="paragraph" w:customStyle="1" w:styleId="ekvfussnote">
    <w:name w:val="ekv.fussnote"/>
    <w:basedOn w:val="Standard"/>
    <w:qFormat/>
    <w:rsid w:val="001D1337"/>
    <w:rPr>
      <w:rFonts w:eastAsia="Times New Roman" w:cs="Times New Roman"/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9D3963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9D3963"/>
    <w:rPr>
      <w:rFonts w:ascii="Times New Roman" w:hAnsi="Times New Roman"/>
      <w:i/>
      <w:color w:val="FFFFFF" w:themeColor="background1"/>
      <w:sz w:val="21"/>
    </w:rPr>
  </w:style>
  <w:style w:type="character" w:customStyle="1" w:styleId="ekvquellefett">
    <w:name w:val="ekv.quelle.fett"/>
    <w:basedOn w:val="Absatz-Standardschriftart"/>
    <w:uiPriority w:val="1"/>
    <w:qFormat/>
    <w:rsid w:val="00677E49"/>
    <w:rPr>
      <w:rFonts w:ascii="Arial" w:hAnsi="Arial"/>
      <w:b/>
      <w:sz w:val="10"/>
    </w:rPr>
  </w:style>
  <w:style w:type="paragraph" w:styleId="Listenabsatz">
    <w:name w:val="List Paragraph"/>
    <w:basedOn w:val="Standard"/>
    <w:uiPriority w:val="9"/>
    <w:semiHidden/>
    <w:qFormat/>
    <w:rsid w:val="0042135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C425C"/>
    <w:rPr>
      <w:color w:val="0563C1"/>
      <w:u w:val="single"/>
    </w:rPr>
  </w:style>
  <w:style w:type="character" w:customStyle="1" w:styleId="ekvnummer">
    <w:name w:val="ekv.nummer"/>
    <w:basedOn w:val="Absatz-Standardschriftart"/>
    <w:uiPriority w:val="1"/>
    <w:qFormat/>
    <w:rsid w:val="00E041C7"/>
    <w:rPr>
      <w:rFonts w:ascii="Arial" w:hAnsi="Arial"/>
      <w:b/>
      <w:sz w:val="2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4FB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1DA6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4063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e2b664b855091df21e069ed9e069f3d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buzzard.org/359395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buzzard.org/36425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uzzard.org/364251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44760-227E-40C0-9419-0AE0861D1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793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9</cp:revision>
  <cp:lastPrinted>2016-12-23T16:36:00Z</cp:lastPrinted>
  <dcterms:created xsi:type="dcterms:W3CDTF">2025-10-03T11:19:00Z</dcterms:created>
  <dcterms:modified xsi:type="dcterms:W3CDTF">2025-10-07T08:44:00Z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TERRA SI SII - Version 1.04</vt:lpwstr>
  </property>
</Properties>
</file>